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7A" w:rsidRPr="00386CFA" w:rsidRDefault="00F75B7A" w:rsidP="00F75B7A">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proofErr w:type="gramStart"/>
      <w:r>
        <w:rPr>
          <w:rFonts w:ascii="Helvetica" w:eastAsia="Times New Roman" w:hAnsi="Helvetica" w:cs="Helvetica"/>
          <w:b/>
          <w:bCs/>
          <w:color w:val="212121"/>
          <w:kern w:val="36"/>
          <w:sz w:val="36"/>
          <w:szCs w:val="36"/>
          <w:lang w:eastAsia="en-GB"/>
          <w14:ligatures w14:val="none"/>
        </w:rPr>
        <w:t>Funcept</w:t>
      </w:r>
      <w:proofErr w:type="spellEnd"/>
      <w:r>
        <w:rPr>
          <w:rFonts w:ascii="Helvetica" w:eastAsia="Times New Roman" w:hAnsi="Helvetica" w:cs="Helvetica"/>
          <w:b/>
          <w:bCs/>
          <w:color w:val="212121"/>
          <w:kern w:val="36"/>
          <w:sz w:val="36"/>
          <w:szCs w:val="36"/>
          <w:lang w:eastAsia="en-GB"/>
          <w14:ligatures w14:val="none"/>
        </w:rPr>
        <w:t xml:space="preserve"> </w:t>
      </w:r>
      <w:r w:rsidRPr="00386CFA">
        <w:rPr>
          <w:rFonts w:ascii="Helvetica" w:eastAsia="Times New Roman" w:hAnsi="Helvetica" w:cs="Helvetica"/>
          <w:b/>
          <w:bCs/>
          <w:color w:val="212121"/>
          <w:kern w:val="36"/>
          <w:sz w:val="36"/>
          <w:szCs w:val="36"/>
          <w:lang w:eastAsia="en-GB"/>
          <w14:ligatures w14:val="none"/>
        </w:rPr>
        <w:t xml:space="preserve"> Cream</w:t>
      </w:r>
      <w:proofErr w:type="gramEnd"/>
    </w:p>
    <w:p w:rsidR="00F75B7A" w:rsidRPr="00386CFA" w:rsidRDefault="00F75B7A" w:rsidP="00F75B7A">
      <w:pPr>
        <w:spacing w:after="0" w:line="240" w:lineRule="auto"/>
        <w:rPr>
          <w:rFonts w:ascii="Helvetica" w:eastAsia="Times New Roman" w:hAnsi="Helvetica" w:cs="Helvetica"/>
          <w:b/>
          <w:bCs/>
          <w:caps/>
          <w:color w:val="616161"/>
          <w:kern w:val="0"/>
          <w:sz w:val="21"/>
          <w:szCs w:val="21"/>
          <w:lang w:eastAsia="en-GB"/>
          <w14:ligatures w14:val="none"/>
        </w:rPr>
      </w:pPr>
      <w:r w:rsidRPr="00386CFA">
        <w:rPr>
          <w:rFonts w:ascii="Helvetica" w:eastAsia="Times New Roman" w:hAnsi="Helvetica" w:cs="Helvetica"/>
          <w:b/>
          <w:bCs/>
          <w:caps/>
          <w:color w:val="616161"/>
          <w:kern w:val="0"/>
          <w:sz w:val="21"/>
          <w:szCs w:val="21"/>
          <w:lang w:eastAsia="en-GB"/>
          <w14:ligatures w14:val="none"/>
        </w:rPr>
        <w:t>MANUFACTURER</w:t>
      </w:r>
    </w:p>
    <w:p w:rsidR="00F75B7A" w:rsidRPr="00386CFA" w:rsidRDefault="00F75B7A" w:rsidP="00F75B7A">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F75B7A" w:rsidRPr="00386CFA" w:rsidRDefault="00F75B7A" w:rsidP="00F75B7A">
      <w:pPr>
        <w:spacing w:after="0" w:line="240" w:lineRule="auto"/>
        <w:rPr>
          <w:rFonts w:ascii="Helvetica" w:eastAsia="Times New Roman" w:hAnsi="Helvetica" w:cs="Helvetica"/>
          <w:b/>
          <w:bCs/>
          <w:caps/>
          <w:color w:val="616161"/>
          <w:kern w:val="0"/>
          <w:sz w:val="21"/>
          <w:szCs w:val="21"/>
          <w:lang w:eastAsia="en-GB"/>
          <w14:ligatures w14:val="none"/>
        </w:rPr>
      </w:pPr>
      <w:r w:rsidRPr="00386CFA">
        <w:rPr>
          <w:rFonts w:ascii="Helvetica" w:eastAsia="Times New Roman" w:hAnsi="Helvetica" w:cs="Helvetica"/>
          <w:b/>
          <w:bCs/>
          <w:caps/>
          <w:color w:val="616161"/>
          <w:kern w:val="0"/>
          <w:sz w:val="21"/>
          <w:szCs w:val="21"/>
          <w:lang w:eastAsia="en-GB"/>
          <w14:ligatures w14:val="none"/>
        </w:rPr>
        <w:t>SALT COMPOSITION</w:t>
      </w:r>
    </w:p>
    <w:p w:rsidR="00F75B7A" w:rsidRPr="00386CFA" w:rsidRDefault="00F75B7A" w:rsidP="00F75B7A">
      <w:pPr>
        <w:spacing w:after="0" w:line="240" w:lineRule="auto"/>
        <w:rPr>
          <w:rFonts w:ascii="Helvetica" w:eastAsia="Times New Roman" w:hAnsi="Helvetica" w:cs="Helvetica"/>
          <w:color w:val="616161"/>
          <w:kern w:val="0"/>
          <w:sz w:val="21"/>
          <w:szCs w:val="21"/>
          <w:lang w:eastAsia="en-GB"/>
          <w14:ligatures w14:val="none"/>
        </w:rPr>
      </w:pPr>
      <w:hyperlink r:id="rId7" w:history="1">
        <w:r w:rsidRPr="00386CFA">
          <w:rPr>
            <w:rFonts w:ascii="Helvetica" w:eastAsia="Times New Roman" w:hAnsi="Helvetica" w:cs="Helvetica"/>
            <w:color w:val="616161"/>
            <w:kern w:val="0"/>
            <w:sz w:val="21"/>
            <w:szCs w:val="21"/>
            <w:u w:val="single"/>
            <w:lang w:eastAsia="en-GB"/>
            <w14:ligatures w14:val="none"/>
          </w:rPr>
          <w:t>Terbinafine (1% w/w)</w:t>
        </w:r>
      </w:hyperlink>
    </w:p>
    <w:p w:rsidR="00F75B7A" w:rsidRPr="00386CFA" w:rsidRDefault="00F75B7A" w:rsidP="00F75B7A">
      <w:pPr>
        <w:spacing w:after="0" w:line="240" w:lineRule="auto"/>
        <w:rPr>
          <w:rFonts w:ascii="Helvetica" w:eastAsia="Times New Roman" w:hAnsi="Helvetica" w:cs="Helvetica"/>
          <w:b/>
          <w:bCs/>
          <w:caps/>
          <w:color w:val="616161"/>
          <w:kern w:val="0"/>
          <w:sz w:val="21"/>
          <w:szCs w:val="21"/>
          <w:lang w:eastAsia="en-GB"/>
          <w14:ligatures w14:val="none"/>
        </w:rPr>
      </w:pPr>
      <w:r w:rsidRPr="00386CFA">
        <w:rPr>
          <w:rFonts w:ascii="Helvetica" w:eastAsia="Times New Roman" w:hAnsi="Helvetica" w:cs="Helvetica"/>
          <w:b/>
          <w:bCs/>
          <w:caps/>
          <w:color w:val="616161"/>
          <w:kern w:val="0"/>
          <w:sz w:val="21"/>
          <w:szCs w:val="21"/>
          <w:lang w:eastAsia="en-GB"/>
          <w14:ligatures w14:val="none"/>
        </w:rPr>
        <w:t>STORAGE</w:t>
      </w:r>
    </w:p>
    <w:p w:rsidR="00F75B7A" w:rsidRPr="00386CFA" w:rsidRDefault="00F75B7A" w:rsidP="00F75B7A">
      <w:pPr>
        <w:spacing w:after="0" w:line="240" w:lineRule="auto"/>
        <w:rPr>
          <w:rFonts w:ascii="Helvetica" w:eastAsia="Times New Roman" w:hAnsi="Helvetica" w:cs="Helvetica"/>
          <w:color w:val="616161"/>
          <w:kern w:val="0"/>
          <w:sz w:val="21"/>
          <w:szCs w:val="21"/>
          <w:lang w:eastAsia="en-GB"/>
          <w14:ligatures w14:val="none"/>
        </w:rPr>
      </w:pPr>
      <w:r w:rsidRPr="00386CFA">
        <w:rPr>
          <w:rFonts w:ascii="Helvetica" w:eastAsia="Times New Roman" w:hAnsi="Helvetica" w:cs="Helvetica"/>
          <w:color w:val="616161"/>
          <w:kern w:val="0"/>
          <w:sz w:val="21"/>
          <w:szCs w:val="21"/>
          <w:lang w:eastAsia="en-GB"/>
          <w14:ligatures w14:val="none"/>
        </w:rPr>
        <w:t>Store below 30°C</w:t>
      </w:r>
    </w:p>
    <w:p w:rsidR="00F75B7A" w:rsidRPr="00386CFA" w:rsidRDefault="00F75B7A" w:rsidP="00F75B7A">
      <w:pPr>
        <w:spacing w:after="0" w:line="240" w:lineRule="auto"/>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color w:val="FF6F61"/>
          <w:kern w:val="0"/>
          <w:sz w:val="24"/>
          <w:szCs w:val="24"/>
          <w:u w:val="single"/>
          <w:lang w:eastAsia="en-GB"/>
          <w14:ligatures w14:val="none"/>
        </w:rPr>
        <w:t>Click here to view all substitutes</w:t>
      </w:r>
    </w:p>
    <w:p w:rsidR="00F75B7A" w:rsidRPr="00386CFA" w:rsidRDefault="00F75B7A" w:rsidP="00F75B7A">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noProof/>
          <w:color w:val="666666"/>
          <w:kern w:val="0"/>
          <w:sz w:val="24"/>
          <w:szCs w:val="24"/>
          <w:lang w:eastAsia="en-GB"/>
          <w14:ligatures w14:val="none"/>
        </w:rPr>
        <w:drawing>
          <wp:inline distT="0" distB="0" distL="0" distR="0" wp14:anchorId="695E3733" wp14:editId="5E788414">
            <wp:extent cx="4572000" cy="2676525"/>
            <wp:effectExtent l="0" t="0" r="0" b="0"/>
            <wp:docPr id="869322906" name="Picture 133" descr="Terbicip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Terbicip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F75B7A" w:rsidRPr="00386CFA" w:rsidRDefault="00F75B7A" w:rsidP="00F75B7A">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noProof/>
          <w:color w:val="666666"/>
          <w:kern w:val="0"/>
          <w:sz w:val="24"/>
          <w:szCs w:val="24"/>
          <w:lang w:eastAsia="en-GB"/>
          <w14:ligatures w14:val="none"/>
        </w:rPr>
        <w:drawing>
          <wp:inline distT="0" distB="0" distL="0" distR="0" wp14:anchorId="506FEA53" wp14:editId="707D640A">
            <wp:extent cx="4572000" cy="2667000"/>
            <wp:effectExtent l="0" t="0" r="0" b="0"/>
            <wp:docPr id="1836668231" name="Picture 132" descr="Terbicip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Terbicip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F75B7A" w:rsidRPr="00386CFA" w:rsidRDefault="00F75B7A" w:rsidP="00F75B7A">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noProof/>
          <w:color w:val="666666"/>
          <w:kern w:val="0"/>
          <w:sz w:val="24"/>
          <w:szCs w:val="24"/>
          <w:lang w:eastAsia="en-GB"/>
          <w14:ligatures w14:val="none"/>
        </w:rPr>
        <w:lastRenderedPageBreak/>
        <w:drawing>
          <wp:inline distT="0" distB="0" distL="0" distR="0" wp14:anchorId="1573D76F" wp14:editId="181C8449">
            <wp:extent cx="4572000" cy="2676525"/>
            <wp:effectExtent l="0" t="0" r="0" b="0"/>
            <wp:docPr id="1056570170" name="Picture 131" descr="Terbicip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Terbicip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F75B7A" w:rsidRPr="00386CFA" w:rsidRDefault="00F75B7A" w:rsidP="00F75B7A">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386CFA">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190B9886" wp14:editId="6CE70267">
                <wp:extent cx="304800" cy="304800"/>
                <wp:effectExtent l="0" t="0" r="0" b="0"/>
                <wp:docPr id="340260708" name="Rectangle 130"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0"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DfwwIAAM8FAAAOAAAAZHJzL2Uyb0RvYy54bWysVF1v2yAUfZ+0/4B4d40T8mGrTtXG8TSp&#10;26p1+wHExjGaDR6QON20/74LTtKkfZm28YCAC+eee+/hXt/s2wbtuDZCyRRHVwQjLgtVCrlJ8dcv&#10;eTDHyFgmS9YoyVP8xA2+Wbx9c913CR+pWjUl1whApEn6LsW1tV0ShqaoecvMleq4BGOldMssbPUm&#10;LDXrAb1twhEh07BXuuy0KrgxcJoNRrzw+FXFC/upqgy3qEkxcLN+1n5euzlcXLNko1lXi+JAg/0F&#10;i5YJCU5PUBmzDG21eAXVikIroyp7Vag2VFUlCu5jgGgi8iKax5p13McCyTHdKU3m/8EWH3cPGoky&#10;xWNKRlMyI1AwyVoo1WdIHpObhqNoDKkruSkgcUxr1bu09Z1J4PVj96Bd4Ka7V8U3g6Ra1vCK35oO&#10;3oMkAO545J7WnJXAP3IQ4QWG2xhAQ+v+gyqBANta5ZO6r3TrfEC60N7X7ulUO763qIDDMaFzAjQL&#10;MB3WzgNLjo87bew7rlrkFinWwM6Ds929scPV4xXnS6pcNA2cs6SRFweAOZyAa3jqbI6Er/bPmMSr&#10;+WpOAzqargJKsiy4zZc0mObRbJKNs+Uyi345vxFNalGWXDo3R+VF9M8qe/gDg2ZO2jOqEaWDc5SM&#10;3qyXjUY7BsrP/fApB8vztfCShs8XxPIipGhEyd0oDvLpfBbQnE6CGGQSkCi+i6eExjTLL0O6F5L/&#10;e0ioT3E8GU18lc5Iv4iN+PE6Npa0wkJvaUSbYpAGDHeJJU6BK1n6tWWiGdZnqXD0n1MB5T4W2uvV&#10;SXRQ/1qVTyBXrUBOoDzogrColf6BUQ8dJcXm+5ZpjlHzXoLk44hS14L8hk5mI9joc8v63MJkAVAp&#10;thgNy6Ud2ta202JTg6fIJ0aqW/gmlfASdl9oYHX4XNA1fCSHDufa0vne33ruw4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Hr&#10;oN/DAgAAz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F75B7A" w:rsidRPr="00386CFA" w:rsidRDefault="00F75B7A" w:rsidP="00F75B7A">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color w:val="666666"/>
          <w:kern w:val="0"/>
          <w:sz w:val="24"/>
          <w:szCs w:val="24"/>
          <w:lang w:eastAsia="en-GB"/>
          <w14:ligatures w14:val="none"/>
        </w:rPr>
        <w:t>1</w:t>
      </w:r>
    </w:p>
    <w:p w:rsidR="00F75B7A" w:rsidRPr="00386CFA" w:rsidRDefault="00F75B7A" w:rsidP="00F75B7A">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color w:val="666666"/>
          <w:kern w:val="0"/>
          <w:sz w:val="24"/>
          <w:szCs w:val="24"/>
          <w:lang w:eastAsia="en-GB"/>
          <w14:ligatures w14:val="none"/>
        </w:rPr>
        <w:t>2</w:t>
      </w:r>
    </w:p>
    <w:p w:rsidR="00F75B7A" w:rsidRPr="00386CFA" w:rsidRDefault="00F75B7A" w:rsidP="00F75B7A">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color w:val="666666"/>
          <w:kern w:val="0"/>
          <w:sz w:val="24"/>
          <w:szCs w:val="24"/>
          <w:lang w:eastAsia="en-GB"/>
          <w14:ligatures w14:val="none"/>
        </w:rPr>
        <w:t>3</w:t>
      </w:r>
    </w:p>
    <w:p w:rsidR="00F75B7A" w:rsidRPr="00386CFA" w:rsidRDefault="00F75B7A" w:rsidP="00F75B7A">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PRODUCT INTRODUCTION</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is used to treat a wide range of fungal infections of the skin and nails, including ringworm. It works by killing the fungi that cause the infection.</w:t>
      </w:r>
      <w:r w:rsidRPr="00386CFA">
        <w:rPr>
          <w:rFonts w:ascii="Helvetica" w:eastAsia="Times New Roman" w:hAnsi="Helvetica" w:cs="Helvetica"/>
          <w:color w:val="666666"/>
          <w:kern w:val="0"/>
          <w:sz w:val="21"/>
          <w:szCs w:val="21"/>
          <w:lang w:eastAsia="en-GB"/>
          <w14:ligatures w14:val="none"/>
        </w:rPr>
        <w:br/>
      </w:r>
      <w:r w:rsidRPr="00386CFA">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is for external use only. It should be used in the dose and duration suggested by the doctor. The affected area should be clean and dry before the application of this medicine. You must wash your hands thoroughly before and after application. Do not stop using it until you have finished the complete course, even when you feel better. If you stop using this medicine too early, the fungi may continue to grow and the infection may return or worsen.</w:t>
      </w:r>
      <w:r w:rsidRPr="00386CFA">
        <w:rPr>
          <w:rFonts w:ascii="Helvetica" w:eastAsia="Times New Roman" w:hAnsi="Helvetica" w:cs="Helvetica"/>
          <w:color w:val="666666"/>
          <w:kern w:val="0"/>
          <w:sz w:val="21"/>
          <w:szCs w:val="21"/>
          <w:lang w:eastAsia="en-GB"/>
          <w14:ligatures w14:val="none"/>
        </w:rPr>
        <w:br/>
      </w:r>
      <w:r w:rsidRPr="00386CFA">
        <w:rPr>
          <w:rFonts w:ascii="Helvetica" w:eastAsia="Times New Roman" w:hAnsi="Helvetica" w:cs="Helvetica"/>
          <w:color w:val="666666"/>
          <w:kern w:val="0"/>
          <w:sz w:val="21"/>
          <w:szCs w:val="21"/>
          <w:lang w:eastAsia="en-GB"/>
          <w14:ligatures w14:val="none"/>
        </w:rPr>
        <w:br/>
        <w:t>The most common side effects of this medicine include application site reactions like burning, irritation, itching, and redness, and skin peeling. These are usually mild but let your doctor know if they bother you or last more than a few days. Avoid direct contact with the eyes, nose, or mouth. If accidental exposure occurs, rinse immediately with plenty of water. You must inform your doctor if there’s no improvement even after four weeks of treatment.</w:t>
      </w:r>
      <w:r w:rsidRPr="00386CFA">
        <w:rPr>
          <w:rFonts w:ascii="Helvetica" w:eastAsia="Times New Roman" w:hAnsi="Helvetica" w:cs="Helvetica"/>
          <w:color w:val="666666"/>
          <w:kern w:val="0"/>
          <w:sz w:val="21"/>
          <w:szCs w:val="21"/>
          <w:lang w:eastAsia="en-GB"/>
          <w14:ligatures w14:val="none"/>
        </w:rPr>
        <w:br/>
      </w:r>
      <w:r w:rsidRPr="00386CFA">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this medicine works but inform your doctor about all other medicines you are taking. Also, let your doctor know if you have used a similar medicine before and had an allergic reaction. Pregnant and breastfeeding mothers should consult their doctor before using it.</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FUNCEPT</w:t>
      </w:r>
      <w:r w:rsidRPr="00386CFA">
        <w:rPr>
          <w:rFonts w:ascii="Helvetica" w:eastAsia="Times New Roman" w:hAnsi="Helvetica" w:cs="Helvetica"/>
          <w:b/>
          <w:bCs/>
          <w:caps/>
          <w:color w:val="212121"/>
          <w:kern w:val="0"/>
          <w:sz w:val="21"/>
          <w:szCs w:val="21"/>
          <w:lang w:eastAsia="en-GB"/>
          <w14:ligatures w14:val="none"/>
        </w:rPr>
        <w:t xml:space="preserve"> CREAM</w:t>
      </w:r>
    </w:p>
    <w:p w:rsidR="00F75B7A" w:rsidRPr="00386CFA" w:rsidRDefault="00F75B7A" w:rsidP="00F75B7A">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386CFA">
          <w:rPr>
            <w:rFonts w:ascii="Helvetica" w:eastAsia="Times New Roman" w:hAnsi="Helvetica" w:cs="Helvetica"/>
            <w:color w:val="FF6F61"/>
            <w:kern w:val="0"/>
            <w:sz w:val="21"/>
            <w:szCs w:val="21"/>
            <w:u w:val="single"/>
            <w:lang w:eastAsia="en-GB"/>
            <w14:ligatures w14:val="none"/>
          </w:rPr>
          <w:t>Fungal skin infections</w:t>
        </w:r>
      </w:hyperlink>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FUNCEPT</w:t>
      </w:r>
      <w:r w:rsidRPr="00386CFA">
        <w:rPr>
          <w:rFonts w:ascii="Helvetica" w:eastAsia="Times New Roman" w:hAnsi="Helvetica" w:cs="Helvetica"/>
          <w:b/>
          <w:bCs/>
          <w:caps/>
          <w:color w:val="212121"/>
          <w:kern w:val="0"/>
          <w:sz w:val="21"/>
          <w:szCs w:val="21"/>
          <w:lang w:eastAsia="en-GB"/>
          <w14:ligatures w14:val="none"/>
        </w:rPr>
        <w:t xml:space="preserve"> CREAM</w:t>
      </w:r>
    </w:p>
    <w:p w:rsidR="00F75B7A" w:rsidRPr="00386CFA" w:rsidRDefault="00F75B7A" w:rsidP="00F75B7A">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386CFA">
        <w:rPr>
          <w:rFonts w:ascii="Helvetica" w:eastAsia="Times New Roman" w:hAnsi="Helvetica" w:cs="Helvetica"/>
          <w:color w:val="1A1A1A"/>
          <w:kern w:val="0"/>
          <w:sz w:val="21"/>
          <w:szCs w:val="21"/>
          <w:lang w:eastAsia="en-GB"/>
          <w14:ligatures w14:val="none"/>
        </w:rPr>
        <w:t>In Fungal skin infections</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is an antifungal medicine. It works by stopping the growth of the fungus causing the infection. This will relieve symptoms of itching, soreness, and irritation and clear up the rash on your skin. This medicine is effective in treating a wide range of fungal infections all over the </w:t>
      </w:r>
      <w:r w:rsidRPr="00386CFA">
        <w:rPr>
          <w:rFonts w:ascii="Helvetica" w:eastAsia="Times New Roman" w:hAnsi="Helvetica" w:cs="Helvetica"/>
          <w:color w:val="666666"/>
          <w:kern w:val="0"/>
          <w:sz w:val="21"/>
          <w:szCs w:val="21"/>
          <w:lang w:eastAsia="en-GB"/>
          <w14:ligatures w14:val="none"/>
        </w:rPr>
        <w:lastRenderedPageBreak/>
        <w:t>body including the athlete’s foot. You should keep using it for as long as it is prescribed even if your symptoms have gone. This will ensure that the infection is completely cured and prevent it from coming back.</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FUNCEPT</w:t>
      </w:r>
      <w:r w:rsidRPr="00386CFA">
        <w:rPr>
          <w:rFonts w:ascii="Helvetica" w:eastAsia="Times New Roman" w:hAnsi="Helvetica" w:cs="Helvetica"/>
          <w:b/>
          <w:bCs/>
          <w:caps/>
          <w:color w:val="212121"/>
          <w:kern w:val="0"/>
          <w:sz w:val="21"/>
          <w:szCs w:val="21"/>
          <w:lang w:eastAsia="en-GB"/>
          <w14:ligatures w14:val="none"/>
        </w:rPr>
        <w:t xml:space="preserve"> CREAM</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F75B7A" w:rsidRPr="00386CFA" w:rsidRDefault="00F75B7A" w:rsidP="00F75B7A">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 xml:space="preserve">Common side effects of </w:t>
      </w:r>
      <w:proofErr w:type="spellStart"/>
      <w:r>
        <w:rPr>
          <w:rFonts w:ascii="Helvetica" w:eastAsia="Times New Roman" w:hAnsi="Helvetica" w:cs="Helvetica"/>
          <w:color w:val="666666"/>
          <w:kern w:val="0"/>
          <w:sz w:val="21"/>
          <w:szCs w:val="21"/>
          <w:lang w:eastAsia="en-GB"/>
          <w14:ligatures w14:val="none"/>
        </w:rPr>
        <w:t>Funcept</w:t>
      </w:r>
      <w:proofErr w:type="spellEnd"/>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Application site reactions (burning, irritation, itching and redness)</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Skin peeling</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Headache</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proofErr w:type="spellStart"/>
      <w:r w:rsidRPr="00386CFA">
        <w:rPr>
          <w:rFonts w:ascii="Helvetica" w:eastAsia="Times New Roman" w:hAnsi="Helvetica" w:cs="Helvetica"/>
          <w:color w:val="666666"/>
          <w:kern w:val="0"/>
          <w:sz w:val="21"/>
          <w:szCs w:val="21"/>
          <w:lang w:eastAsia="en-GB"/>
          <w14:ligatures w14:val="none"/>
        </w:rPr>
        <w:t>Diarrhea</w:t>
      </w:r>
      <w:proofErr w:type="spellEnd"/>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Rash</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Indigestion</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Abnormal liver enzyme</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Itching</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Taste change</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Nausea</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Abdominal pain</w:t>
      </w:r>
    </w:p>
    <w:p w:rsidR="00F75B7A" w:rsidRPr="00386CFA" w:rsidRDefault="00F75B7A" w:rsidP="00F75B7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Flatulence</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FUNCEPT</w:t>
      </w:r>
      <w:r w:rsidRPr="00386CFA">
        <w:rPr>
          <w:rFonts w:ascii="Helvetica" w:eastAsia="Times New Roman" w:hAnsi="Helvetica" w:cs="Helvetica"/>
          <w:b/>
          <w:bCs/>
          <w:caps/>
          <w:color w:val="212121"/>
          <w:kern w:val="0"/>
          <w:sz w:val="21"/>
          <w:szCs w:val="21"/>
          <w:lang w:eastAsia="en-GB"/>
          <w14:ligatures w14:val="none"/>
        </w:rPr>
        <w:t xml:space="preserve"> CREAM</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FUNCEPT</w:t>
      </w:r>
      <w:r w:rsidRPr="00386CFA">
        <w:rPr>
          <w:rFonts w:ascii="Helvetica" w:eastAsia="Times New Roman" w:hAnsi="Helvetica" w:cs="Helvetica"/>
          <w:b/>
          <w:bCs/>
          <w:caps/>
          <w:color w:val="212121"/>
          <w:kern w:val="0"/>
          <w:sz w:val="21"/>
          <w:szCs w:val="21"/>
          <w:lang w:eastAsia="en-GB"/>
          <w14:ligatures w14:val="none"/>
        </w:rPr>
        <w:t xml:space="preserve"> CREAM WORKS</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is an antifungal medication that treats skin infections. It works by killing the fungi on the skin by destroying their cell membrane.</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SAFETY ADVICE</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125BECF3" wp14:editId="6B9DD6C1">
            <wp:extent cx="457200" cy="466725"/>
            <wp:effectExtent l="0" t="0" r="0" b="0"/>
            <wp:docPr id="1579380669" name="Picture 12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Alcohol</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214497F6" wp14:editId="5F8676EE">
            <wp:extent cx="457200" cy="457200"/>
            <wp:effectExtent l="0" t="0" r="0" b="0"/>
            <wp:docPr id="586785313" name="Picture 12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Pregnancy</w:t>
      </w:r>
    </w:p>
    <w:p w:rsidR="00F75B7A" w:rsidRPr="00386CFA" w:rsidRDefault="00F75B7A" w:rsidP="00F75B7A">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386CFA">
        <w:rPr>
          <w:rFonts w:ascii="Helvetica" w:eastAsia="Times New Roman" w:hAnsi="Helvetica" w:cs="Helvetica"/>
          <w:color w:val="000000"/>
          <w:kern w:val="0"/>
          <w:sz w:val="18"/>
          <w:szCs w:val="18"/>
          <w:lang w:eastAsia="en-GB"/>
          <w14:ligatures w14:val="none"/>
        </w:rPr>
        <w:t>SAFE IF PRESCRIBED</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is generally considered safe to use during pregnancy. Animal studies have shown low or no adverse effects to the developing baby; however, there are limited human studies.</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448D7C00" wp14:editId="02DAE94A">
            <wp:extent cx="457200" cy="457200"/>
            <wp:effectExtent l="0" t="0" r="0" b="0"/>
            <wp:docPr id="1779299917" name="Picture 12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Breast feeding</w:t>
      </w:r>
    </w:p>
    <w:p w:rsidR="00F75B7A" w:rsidRPr="00386CFA" w:rsidRDefault="00F75B7A" w:rsidP="00F75B7A">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386CFA">
        <w:rPr>
          <w:rFonts w:ascii="Helvetica" w:eastAsia="Times New Roman" w:hAnsi="Helvetica" w:cs="Helvetica"/>
          <w:color w:val="000000"/>
          <w:kern w:val="0"/>
          <w:sz w:val="18"/>
          <w:szCs w:val="18"/>
          <w:lang w:eastAsia="en-GB"/>
          <w14:ligatures w14:val="none"/>
        </w:rPr>
        <w:t>CONSULT YOUR DOCTOR</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is probably unsafe to use during breastfeeding. Limited human data suggests that the drug may pass into the breastmilk and harm the baby.</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lastRenderedPageBreak/>
        <w:drawing>
          <wp:inline distT="0" distB="0" distL="0" distR="0" wp14:anchorId="233474D5" wp14:editId="2E72C4A8">
            <wp:extent cx="457200" cy="457200"/>
            <wp:effectExtent l="0" t="0" r="0" b="0"/>
            <wp:docPr id="191890664" name="Picture 12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Driving</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03EF3122" wp14:editId="0A3C9F80">
            <wp:extent cx="457200" cy="457200"/>
            <wp:effectExtent l="0" t="0" r="0" b="0"/>
            <wp:docPr id="309813972" name="Picture 12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Kidney</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52BFA32D" wp14:editId="1CE3DF99">
            <wp:extent cx="457200" cy="457200"/>
            <wp:effectExtent l="0" t="0" r="0" b="0"/>
            <wp:docPr id="1988016098" name="Picture 12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Liver</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FUNCEPT</w:t>
      </w:r>
      <w:r w:rsidRPr="00386CFA">
        <w:rPr>
          <w:rFonts w:ascii="Helvetica" w:eastAsia="Times New Roman" w:hAnsi="Helvetica" w:cs="Helvetica"/>
          <w:b/>
          <w:bCs/>
          <w:caps/>
          <w:color w:val="212121"/>
          <w:kern w:val="0"/>
          <w:sz w:val="21"/>
          <w:szCs w:val="21"/>
          <w:lang w:eastAsia="en-GB"/>
          <w14:ligatures w14:val="none"/>
        </w:rPr>
        <w:t xml:space="preserve"> CREAM?</w:t>
      </w:r>
    </w:p>
    <w:p w:rsidR="00F75B7A" w:rsidRPr="00386CFA" w:rsidRDefault="00F75B7A" w:rsidP="00F75B7A">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Funcept</w:t>
      </w:r>
      <w:proofErr w:type="spellEnd"/>
      <w:r w:rsidRPr="00386CFA">
        <w:rPr>
          <w:rFonts w:ascii="Helvetica" w:eastAsia="Times New Roman" w:hAnsi="Helvetica" w:cs="Helvetica"/>
          <w:color w:val="666666"/>
          <w:kern w:val="0"/>
          <w:sz w:val="21"/>
          <w:szCs w:val="21"/>
          <w:lang w:eastAsia="en-GB"/>
          <w14:ligatures w14:val="none"/>
        </w:rPr>
        <w:t xml:space="preserve"> Cream, apply it as soon as possible. However, if it is almost time for your next dose, skip the missed dose and go back to your regular schedule. Do not double the dose.</w:t>
      </w:r>
    </w:p>
    <w:p w:rsidR="00F75B7A" w:rsidRPr="00386CFA" w:rsidRDefault="00F75B7A" w:rsidP="00F75B7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p>
    <w:p w:rsidR="00F75B7A" w:rsidRPr="00386CFA" w:rsidRDefault="00F75B7A" w:rsidP="00F75B7A">
      <w:pPr>
        <w:spacing w:after="0" w:line="240" w:lineRule="auto"/>
        <w:outlineLvl w:val="1"/>
        <w:rPr>
          <w:rFonts w:ascii="Helvetica" w:eastAsia="Times New Roman" w:hAnsi="Helvetica" w:cs="Helvetica"/>
          <w:b/>
          <w:bCs/>
          <w:color w:val="616161"/>
          <w:kern w:val="0"/>
          <w:sz w:val="30"/>
          <w:szCs w:val="30"/>
          <w:lang w:eastAsia="en-GB"/>
          <w14:ligatures w14:val="none"/>
        </w:rPr>
      </w:pPr>
      <w:r w:rsidRPr="00386CFA">
        <w:rPr>
          <w:rFonts w:ascii="Helvetica" w:eastAsia="Times New Roman" w:hAnsi="Helvetica" w:cs="Helvetica"/>
          <w:b/>
          <w:bCs/>
          <w:color w:val="616161"/>
          <w:kern w:val="0"/>
          <w:sz w:val="30"/>
          <w:szCs w:val="30"/>
          <w:lang w:eastAsia="en-GB"/>
          <w14:ligatures w14:val="none"/>
        </w:rPr>
        <w:t>All substitutes</w:t>
      </w:r>
    </w:p>
    <w:p w:rsidR="00F75B7A" w:rsidRDefault="00F75B7A" w:rsidP="00F75B7A">
      <w:pPr>
        <w:spacing w:after="0" w:line="240" w:lineRule="auto"/>
        <w:rPr>
          <w:rFonts w:ascii="Helvetica" w:eastAsia="Times New Roman" w:hAnsi="Helvetica" w:cs="Helvetica"/>
          <w:color w:val="757575"/>
          <w:kern w:val="0"/>
          <w:sz w:val="21"/>
          <w:szCs w:val="21"/>
          <w:lang w:eastAsia="en-GB"/>
          <w14:ligatures w14:val="none"/>
        </w:rPr>
      </w:pPr>
      <w:proofErr w:type="gramStart"/>
      <w:r w:rsidRPr="00386CFA">
        <w:rPr>
          <w:rFonts w:ascii="Helvetica" w:eastAsia="Times New Roman" w:hAnsi="Helvetica" w:cs="Helvetica"/>
          <w:color w:val="757575"/>
          <w:kern w:val="0"/>
          <w:sz w:val="21"/>
          <w:szCs w:val="21"/>
          <w:lang w:eastAsia="en-GB"/>
          <w14:ligatures w14:val="none"/>
        </w:rPr>
        <w:t>For informational purposes only.</w:t>
      </w:r>
      <w:proofErr w:type="gramEnd"/>
      <w:r w:rsidRPr="00386CFA">
        <w:rPr>
          <w:rFonts w:ascii="Helvetica" w:eastAsia="Times New Roman" w:hAnsi="Helvetica" w:cs="Helvetica"/>
          <w:color w:val="757575"/>
          <w:kern w:val="0"/>
          <w:sz w:val="21"/>
          <w:szCs w:val="21"/>
          <w:lang w:eastAsia="en-GB"/>
          <w14:ligatures w14:val="none"/>
        </w:rPr>
        <w:t xml:space="preserve"> </w:t>
      </w:r>
      <w:proofErr w:type="spellStart"/>
      <w:r w:rsidRPr="00386CFA">
        <w:rPr>
          <w:rFonts w:ascii="Helvetica" w:eastAsia="Times New Roman" w:hAnsi="Helvetica" w:cs="Helvetica"/>
          <w:color w:val="757575"/>
          <w:kern w:val="0"/>
          <w:sz w:val="21"/>
          <w:szCs w:val="21"/>
          <w:lang w:eastAsia="en-GB"/>
          <w14:ligatures w14:val="none"/>
        </w:rPr>
        <w:t>Consu</w:t>
      </w:r>
      <w:proofErr w:type="spellEnd"/>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523"/>
    <w:multiLevelType w:val="multilevel"/>
    <w:tmpl w:val="1D7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B3000"/>
    <w:multiLevelType w:val="multilevel"/>
    <w:tmpl w:val="32E6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F69E7"/>
    <w:multiLevelType w:val="multilevel"/>
    <w:tmpl w:val="0EC2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7A"/>
    <w:rsid w:val="00A965D5"/>
    <w:rsid w:val="00F7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7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B7A"/>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7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B7A"/>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terbinafine-210787"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cipla-ltd-72060" TargetMode="External"/><Relationship Id="rId11" Type="http://schemas.openxmlformats.org/officeDocument/2006/relationships/hyperlink" Target="https://www.1mg.com/diseases/fungal-skin-infections-63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2023-07-05T17:11:00Z</dcterms:created>
  <dcterms:modified xsi:type="dcterms:W3CDTF">2023-07-05T17:11:00Z</dcterms:modified>
</cp:coreProperties>
</file>