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CD" w:rsidRPr="00E51857" w:rsidRDefault="00BB6FCD" w:rsidP="00BB6FCD">
      <w:pPr>
        <w:spacing w:after="0" w:line="240" w:lineRule="auto"/>
        <w:outlineLvl w:val="0"/>
        <w:rPr>
          <w:rFonts w:ascii="Helvetica" w:eastAsia="Times New Roman" w:hAnsi="Helvetica" w:cs="Helvetica"/>
          <w:b/>
          <w:bCs/>
          <w:color w:val="212121"/>
          <w:kern w:val="36"/>
          <w:sz w:val="36"/>
          <w:szCs w:val="36"/>
          <w:lang w:eastAsia="en-GB"/>
          <w14:ligatures w14:val="none"/>
        </w:rPr>
      </w:pPr>
      <w:r>
        <w:rPr>
          <w:rFonts w:ascii="Helvetica" w:eastAsia="Times New Roman" w:hAnsi="Helvetica" w:cs="Helvetica"/>
          <w:b/>
          <w:bCs/>
          <w:color w:val="212121"/>
          <w:kern w:val="36"/>
          <w:sz w:val="36"/>
          <w:szCs w:val="36"/>
          <w:lang w:eastAsia="en-GB"/>
          <w14:ligatures w14:val="none"/>
        </w:rPr>
        <w:t>Good Nails</w:t>
      </w:r>
      <w:r w:rsidRPr="00E51857">
        <w:rPr>
          <w:rFonts w:ascii="Helvetica" w:eastAsia="Times New Roman" w:hAnsi="Helvetica" w:cs="Helvetica"/>
          <w:b/>
          <w:bCs/>
          <w:color w:val="212121"/>
          <w:kern w:val="36"/>
          <w:sz w:val="36"/>
          <w:szCs w:val="36"/>
          <w:lang w:eastAsia="en-GB"/>
          <w14:ligatures w14:val="none"/>
        </w:rPr>
        <w:t xml:space="preserve"> Cream</w:t>
      </w:r>
    </w:p>
    <w:p w:rsidR="00BB6FCD" w:rsidRPr="00E51857" w:rsidRDefault="00BB6FCD" w:rsidP="00BB6FCD">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MANUFACTURER</w:t>
      </w:r>
    </w:p>
    <w:p w:rsidR="00BB6FCD" w:rsidRPr="00E51857" w:rsidRDefault="00BB6FCD" w:rsidP="00BB6FCD">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BB6FCD" w:rsidRPr="00E51857" w:rsidRDefault="00BB6FCD" w:rsidP="00BB6FCD">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SALT COMPOSITION</w:t>
      </w:r>
    </w:p>
    <w:p w:rsidR="00BB6FCD" w:rsidRPr="00E51857" w:rsidRDefault="00BB6FCD" w:rsidP="00BB6FCD">
      <w:pPr>
        <w:spacing w:after="0" w:line="240" w:lineRule="auto"/>
        <w:rPr>
          <w:rFonts w:ascii="Helvetica" w:eastAsia="Times New Roman" w:hAnsi="Helvetica" w:cs="Helvetica"/>
          <w:color w:val="616161"/>
          <w:kern w:val="0"/>
          <w:sz w:val="21"/>
          <w:szCs w:val="21"/>
          <w:lang w:eastAsia="en-GB"/>
          <w14:ligatures w14:val="none"/>
        </w:rPr>
      </w:pPr>
      <w:hyperlink r:id="rId7" w:history="1">
        <w:proofErr w:type="spellStart"/>
        <w:r w:rsidRPr="00E51857">
          <w:rPr>
            <w:rFonts w:ascii="Helvetica" w:eastAsia="Times New Roman" w:hAnsi="Helvetica" w:cs="Helvetica"/>
            <w:color w:val="616161"/>
            <w:kern w:val="0"/>
            <w:sz w:val="21"/>
            <w:szCs w:val="21"/>
            <w:u w:val="single"/>
            <w:lang w:eastAsia="en-GB"/>
            <w14:ligatures w14:val="none"/>
          </w:rPr>
          <w:t>Amorolfine</w:t>
        </w:r>
        <w:proofErr w:type="spellEnd"/>
        <w:r w:rsidRPr="00E51857">
          <w:rPr>
            <w:rFonts w:ascii="Helvetica" w:eastAsia="Times New Roman" w:hAnsi="Helvetica" w:cs="Helvetica"/>
            <w:color w:val="616161"/>
            <w:kern w:val="0"/>
            <w:sz w:val="21"/>
            <w:szCs w:val="21"/>
            <w:u w:val="single"/>
            <w:lang w:eastAsia="en-GB"/>
            <w14:ligatures w14:val="none"/>
          </w:rPr>
          <w:t xml:space="preserve"> (0.25% w/w)</w:t>
        </w:r>
      </w:hyperlink>
    </w:p>
    <w:p w:rsidR="00BB6FCD" w:rsidRPr="00E51857" w:rsidRDefault="00BB6FCD" w:rsidP="00BB6FCD">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STORAGE</w:t>
      </w:r>
    </w:p>
    <w:p w:rsidR="00BB6FCD" w:rsidRPr="00E51857" w:rsidRDefault="00BB6FCD" w:rsidP="00BB6FCD">
      <w:pPr>
        <w:spacing w:after="0" w:line="240" w:lineRule="auto"/>
        <w:rPr>
          <w:rFonts w:ascii="Helvetica" w:eastAsia="Times New Roman" w:hAnsi="Helvetica" w:cs="Helvetica"/>
          <w:color w:val="616161"/>
          <w:kern w:val="0"/>
          <w:sz w:val="21"/>
          <w:szCs w:val="21"/>
          <w:lang w:eastAsia="en-GB"/>
          <w14:ligatures w14:val="none"/>
        </w:rPr>
      </w:pPr>
      <w:r w:rsidRPr="00E51857">
        <w:rPr>
          <w:rFonts w:ascii="Helvetica" w:eastAsia="Times New Roman" w:hAnsi="Helvetica" w:cs="Helvetica"/>
          <w:color w:val="616161"/>
          <w:kern w:val="0"/>
          <w:sz w:val="21"/>
          <w:szCs w:val="21"/>
          <w:lang w:eastAsia="en-GB"/>
          <w14:ligatures w14:val="none"/>
        </w:rPr>
        <w:t>Store below 30°C</w:t>
      </w:r>
    </w:p>
    <w:p w:rsidR="00BB6FCD" w:rsidRPr="00E51857" w:rsidRDefault="00BB6FCD" w:rsidP="00BB6FCD">
      <w:pPr>
        <w:spacing w:after="0" w:line="240" w:lineRule="auto"/>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FF6F61"/>
          <w:kern w:val="0"/>
          <w:sz w:val="24"/>
          <w:szCs w:val="24"/>
          <w:u w:val="single"/>
          <w:lang w:eastAsia="en-GB"/>
          <w14:ligatures w14:val="none"/>
        </w:rPr>
        <w:t>Click here to view all substitutes</w:t>
      </w:r>
    </w:p>
    <w:p w:rsidR="00BB6FCD" w:rsidRPr="00E51857" w:rsidRDefault="00BB6FCD" w:rsidP="00BB6FCD">
      <w:pPr>
        <w:shd w:val="clear" w:color="auto" w:fill="FFFFFF"/>
        <w:spacing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drawing>
          <wp:inline distT="0" distB="0" distL="0" distR="0" wp14:anchorId="5C44751D" wp14:editId="494DD159">
            <wp:extent cx="4572000" cy="2667000"/>
            <wp:effectExtent l="0" t="0" r="0" b="0"/>
            <wp:docPr id="2029970318" name="Picture 344" descr="Livafin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Livafin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BB6FCD" w:rsidRPr="00E51857" w:rsidRDefault="00BB6FCD" w:rsidP="00BB6FCD">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BB6FCD" w:rsidRPr="00E51857" w:rsidRDefault="00BB6FCD" w:rsidP="00BB6FCD">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PRODUCT INTRODUCTION</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Good Nails</w:t>
      </w:r>
      <w:r w:rsidRPr="00E51857">
        <w:rPr>
          <w:rFonts w:ascii="Helvetica" w:eastAsia="Times New Roman" w:hAnsi="Helvetica" w:cs="Helvetica"/>
          <w:color w:val="666666"/>
          <w:kern w:val="0"/>
          <w:sz w:val="21"/>
          <w:szCs w:val="21"/>
          <w:lang w:eastAsia="en-GB"/>
          <w14:ligatures w14:val="none"/>
        </w:rPr>
        <w:t xml:space="preserve"> Cream is an antifungal medication. It is used for treating fungal infections of the nails. It kills the fungi and helps in treating the infection.</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r>
      <w:r>
        <w:rPr>
          <w:rFonts w:ascii="Helvetica" w:eastAsia="Times New Roman" w:hAnsi="Helvetica" w:cs="Helvetica"/>
          <w:color w:val="666666"/>
          <w:kern w:val="0"/>
          <w:sz w:val="21"/>
          <w:szCs w:val="21"/>
          <w:lang w:eastAsia="en-GB"/>
          <w14:ligatures w14:val="none"/>
        </w:rPr>
        <w:t>Good Nails</w:t>
      </w:r>
      <w:r w:rsidRPr="00E51857">
        <w:rPr>
          <w:rFonts w:ascii="Helvetica" w:eastAsia="Times New Roman" w:hAnsi="Helvetica" w:cs="Helvetica"/>
          <w:color w:val="666666"/>
          <w:kern w:val="0"/>
          <w:sz w:val="21"/>
          <w:szCs w:val="21"/>
          <w:lang w:eastAsia="en-GB"/>
          <w14:ligatures w14:val="none"/>
        </w:rPr>
        <w:t xml:space="preserve"> Cream should be used in the dose and duration as advised by your doctor. Some of the common side effects include blisters on the skin, nail disorders like nail damage and discoloration, skin irritation, rash, or redness on the site of application. Please consult your doctor if these side effects persist for a longer duration.</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t>Make sure you wash your hands before and after applying the medicine. Avoid direct contact with the cream or ointment with your eyes. In case of direct contact, wash your eyes with water and seek immediate medical attention.</w:t>
      </w:r>
    </w:p>
    <w:p w:rsidR="00BB6FCD" w:rsidRPr="00E51857" w:rsidRDefault="00BB6FCD" w:rsidP="00BB6FCD">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BB6FCD" w:rsidRPr="00E51857" w:rsidRDefault="00BB6FCD" w:rsidP="00BB6FCD">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GOOD NAILS</w:t>
      </w:r>
      <w:r w:rsidRPr="00E51857">
        <w:rPr>
          <w:rFonts w:ascii="Helvetica" w:eastAsia="Times New Roman" w:hAnsi="Helvetica" w:cs="Helvetica"/>
          <w:b/>
          <w:bCs/>
          <w:caps/>
          <w:color w:val="212121"/>
          <w:kern w:val="0"/>
          <w:sz w:val="21"/>
          <w:szCs w:val="21"/>
          <w:lang w:eastAsia="en-GB"/>
          <w14:ligatures w14:val="none"/>
        </w:rPr>
        <w:t xml:space="preserve"> CREAM</w:t>
      </w:r>
    </w:p>
    <w:p w:rsidR="00BB6FCD" w:rsidRPr="00E51857" w:rsidRDefault="00BB6FCD" w:rsidP="00BB6FCD">
      <w:pPr>
        <w:numPr>
          <w:ilvl w:val="0"/>
          <w:numId w:val="1"/>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9" w:history="1">
        <w:r w:rsidRPr="00E51857">
          <w:rPr>
            <w:rFonts w:ascii="Helvetica" w:eastAsia="Times New Roman" w:hAnsi="Helvetica" w:cs="Helvetica"/>
            <w:color w:val="FF6F61"/>
            <w:kern w:val="0"/>
            <w:sz w:val="21"/>
            <w:szCs w:val="21"/>
            <w:u w:val="single"/>
            <w:lang w:eastAsia="en-GB"/>
            <w14:ligatures w14:val="none"/>
          </w:rPr>
          <w:t>Fungal nail infections</w:t>
        </w:r>
      </w:hyperlink>
    </w:p>
    <w:p w:rsidR="00BB6FCD" w:rsidRPr="00E51857" w:rsidRDefault="00BB6FCD" w:rsidP="00BB6FCD">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GOOD NAILS</w:t>
      </w:r>
      <w:r w:rsidRPr="00E51857">
        <w:rPr>
          <w:rFonts w:ascii="Helvetica" w:eastAsia="Times New Roman" w:hAnsi="Helvetica" w:cs="Helvetica"/>
          <w:b/>
          <w:bCs/>
          <w:caps/>
          <w:color w:val="212121"/>
          <w:kern w:val="0"/>
          <w:sz w:val="21"/>
          <w:szCs w:val="21"/>
          <w:lang w:eastAsia="en-GB"/>
          <w14:ligatures w14:val="none"/>
        </w:rPr>
        <w:t xml:space="preserve"> CREAM</w:t>
      </w:r>
    </w:p>
    <w:p w:rsidR="00BB6FCD" w:rsidRPr="00E51857" w:rsidRDefault="00BB6FCD" w:rsidP="00BB6FCD">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E51857">
        <w:rPr>
          <w:rFonts w:ascii="Helvetica" w:eastAsia="Times New Roman" w:hAnsi="Helvetica" w:cs="Helvetica"/>
          <w:color w:val="1A1A1A"/>
          <w:kern w:val="0"/>
          <w:sz w:val="21"/>
          <w:szCs w:val="21"/>
          <w:lang w:eastAsia="en-GB"/>
          <w14:ligatures w14:val="none"/>
        </w:rPr>
        <w:t>In Fungal nail infections</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Good Nails</w:t>
      </w:r>
      <w:r w:rsidRPr="00E51857">
        <w:rPr>
          <w:rFonts w:ascii="Helvetica" w:eastAsia="Times New Roman" w:hAnsi="Helvetica" w:cs="Helvetica"/>
          <w:color w:val="666666"/>
          <w:kern w:val="0"/>
          <w:sz w:val="21"/>
          <w:szCs w:val="21"/>
          <w:lang w:eastAsia="en-GB"/>
          <w14:ligatures w14:val="none"/>
        </w:rPr>
        <w:t xml:space="preserve"> Cream belongs to a group of medicines called antifungals. It kills a wide variety of fungi that cause nail infections. It is easy to apply and has very few side effects. Using this medicine will restore your finger- or toenails to a healthy condition but it takes time because healthy nails take a long time to grow. You should keep using it until healthy nails have grown back. This will prevent the infection from returning. Do not use nail varnish on nails that you are treating.</w:t>
      </w:r>
    </w:p>
    <w:p w:rsidR="00BB6FCD" w:rsidRPr="00E51857" w:rsidRDefault="00BB6FCD" w:rsidP="00BB6FCD">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BB6FCD" w:rsidRPr="00E51857" w:rsidRDefault="00BB6FCD" w:rsidP="00BB6FCD">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lastRenderedPageBreak/>
        <w:t xml:space="preserve">SIDE EFFECTS OF </w:t>
      </w:r>
      <w:r>
        <w:rPr>
          <w:rFonts w:ascii="Helvetica" w:eastAsia="Times New Roman" w:hAnsi="Helvetica" w:cs="Helvetica"/>
          <w:b/>
          <w:bCs/>
          <w:caps/>
          <w:color w:val="212121"/>
          <w:kern w:val="0"/>
          <w:sz w:val="21"/>
          <w:szCs w:val="21"/>
          <w:lang w:eastAsia="en-GB"/>
          <w14:ligatures w14:val="none"/>
        </w:rPr>
        <w:t>GOOD NAILS</w:t>
      </w:r>
      <w:r w:rsidRPr="00E51857">
        <w:rPr>
          <w:rFonts w:ascii="Helvetica" w:eastAsia="Times New Roman" w:hAnsi="Helvetica" w:cs="Helvetica"/>
          <w:b/>
          <w:bCs/>
          <w:caps/>
          <w:color w:val="212121"/>
          <w:kern w:val="0"/>
          <w:sz w:val="21"/>
          <w:szCs w:val="21"/>
          <w:lang w:eastAsia="en-GB"/>
          <w14:ligatures w14:val="none"/>
        </w:rPr>
        <w:t xml:space="preserve"> CREAM</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BB6FCD" w:rsidRPr="00E51857" w:rsidRDefault="00BB6FCD" w:rsidP="00BB6FCD">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Common side effects of </w:t>
      </w:r>
      <w:r>
        <w:rPr>
          <w:rFonts w:ascii="Helvetica" w:eastAsia="Times New Roman" w:hAnsi="Helvetica" w:cs="Helvetica"/>
          <w:color w:val="666666"/>
          <w:kern w:val="0"/>
          <w:sz w:val="21"/>
          <w:szCs w:val="21"/>
          <w:lang w:eastAsia="en-GB"/>
          <w14:ligatures w14:val="none"/>
        </w:rPr>
        <w:t>Good Nails</w:t>
      </w:r>
    </w:p>
    <w:p w:rsidR="00BB6FCD" w:rsidRPr="00E51857" w:rsidRDefault="00BB6FCD" w:rsidP="00BB6FCD">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Blisters on skin</w:t>
      </w:r>
    </w:p>
    <w:p w:rsidR="00BB6FCD" w:rsidRPr="00E51857" w:rsidRDefault="00BB6FCD" w:rsidP="00BB6FCD">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Nail disorder</w:t>
      </w:r>
    </w:p>
    <w:p w:rsidR="00BB6FCD" w:rsidRPr="00E51857" w:rsidRDefault="00BB6FCD" w:rsidP="00BB6FCD">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Skin irritation</w:t>
      </w:r>
    </w:p>
    <w:p w:rsidR="00BB6FCD" w:rsidRPr="00E51857" w:rsidRDefault="00BB6FCD" w:rsidP="00BB6FCD">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Skin rash</w:t>
      </w:r>
    </w:p>
    <w:p w:rsidR="00BB6FCD" w:rsidRPr="00E51857" w:rsidRDefault="00BB6FCD" w:rsidP="00BB6FCD">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Erythema (skin redness)</w:t>
      </w:r>
    </w:p>
    <w:p w:rsidR="00BB6FCD" w:rsidRPr="00E51857" w:rsidRDefault="00BB6FCD" w:rsidP="00BB6FCD">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BB6FCD" w:rsidRPr="00E51857" w:rsidRDefault="00BB6FCD" w:rsidP="00BB6FCD">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GOOD NAILS</w:t>
      </w:r>
      <w:r w:rsidRPr="00E51857">
        <w:rPr>
          <w:rFonts w:ascii="Helvetica" w:eastAsia="Times New Roman" w:hAnsi="Helvetica" w:cs="Helvetica"/>
          <w:b/>
          <w:bCs/>
          <w:caps/>
          <w:color w:val="212121"/>
          <w:kern w:val="0"/>
          <w:sz w:val="21"/>
          <w:szCs w:val="21"/>
          <w:lang w:eastAsia="en-GB"/>
          <w14:ligatures w14:val="none"/>
        </w:rPr>
        <w:t xml:space="preserve"> CREAM</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BB6FCD" w:rsidRPr="00E51857" w:rsidRDefault="00BB6FCD" w:rsidP="00BB6FCD">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BB6FCD" w:rsidRPr="00E51857" w:rsidRDefault="00BB6FCD" w:rsidP="00BB6FCD">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GOOD NAILS</w:t>
      </w:r>
      <w:r w:rsidRPr="00E51857">
        <w:rPr>
          <w:rFonts w:ascii="Helvetica" w:eastAsia="Times New Roman" w:hAnsi="Helvetica" w:cs="Helvetica"/>
          <w:b/>
          <w:bCs/>
          <w:caps/>
          <w:color w:val="212121"/>
          <w:kern w:val="0"/>
          <w:sz w:val="21"/>
          <w:szCs w:val="21"/>
          <w:lang w:eastAsia="en-GB"/>
          <w14:ligatures w14:val="none"/>
        </w:rPr>
        <w:t xml:space="preserve"> CREAM WORKS</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Good Nails</w:t>
      </w:r>
      <w:r w:rsidRPr="00E51857">
        <w:rPr>
          <w:rFonts w:ascii="Helvetica" w:eastAsia="Times New Roman" w:hAnsi="Helvetica" w:cs="Helvetica"/>
          <w:color w:val="666666"/>
          <w:kern w:val="0"/>
          <w:sz w:val="21"/>
          <w:szCs w:val="21"/>
          <w:lang w:eastAsia="en-GB"/>
          <w14:ligatures w14:val="none"/>
        </w:rPr>
        <w:t xml:space="preserve"> Cream belongs to a class of anti-fungal medications. It inhibits the enzymes that are essential for fungal growth, thereby killing a wide variety of sensitive fungi.</w:t>
      </w:r>
    </w:p>
    <w:p w:rsidR="00BB6FCD" w:rsidRPr="00E51857" w:rsidRDefault="00BB6FCD" w:rsidP="00BB6FCD">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BB6FCD" w:rsidRPr="00E51857" w:rsidRDefault="00BB6FCD" w:rsidP="00BB6FCD">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SAFETY ADVICE</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792D1FB9" wp14:editId="5326F2BE">
            <wp:extent cx="457200" cy="466725"/>
            <wp:effectExtent l="0" t="0" r="0" b="0"/>
            <wp:docPr id="1329123740" name="Picture 34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warn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Alcohol</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183B4AA7" wp14:editId="35ABA429">
            <wp:extent cx="457200" cy="457200"/>
            <wp:effectExtent l="0" t="0" r="0" b="0"/>
            <wp:docPr id="595644287" name="Picture 34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warnin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Pregnancy</w:t>
      </w:r>
    </w:p>
    <w:p w:rsidR="00BB6FCD" w:rsidRPr="00E51857" w:rsidRDefault="00BB6FCD" w:rsidP="00BB6FCD">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E51857">
        <w:rPr>
          <w:rFonts w:ascii="Helvetica" w:eastAsia="Times New Roman" w:hAnsi="Helvetica" w:cs="Helvetica"/>
          <w:color w:val="000000"/>
          <w:kern w:val="0"/>
          <w:sz w:val="18"/>
          <w:szCs w:val="18"/>
          <w:lang w:eastAsia="en-GB"/>
          <w14:ligatures w14:val="none"/>
        </w:rPr>
        <w:t>CONSULT YOUR DOCTOR</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Information regarding the use of </w:t>
      </w:r>
      <w:r>
        <w:rPr>
          <w:rFonts w:ascii="Helvetica" w:eastAsia="Times New Roman" w:hAnsi="Helvetica" w:cs="Helvetica"/>
          <w:color w:val="666666"/>
          <w:kern w:val="0"/>
          <w:sz w:val="21"/>
          <w:szCs w:val="21"/>
          <w:lang w:eastAsia="en-GB"/>
          <w14:ligatures w14:val="none"/>
        </w:rPr>
        <w:t>Good Nails</w:t>
      </w:r>
      <w:r w:rsidRPr="00E51857">
        <w:rPr>
          <w:rFonts w:ascii="Helvetica" w:eastAsia="Times New Roman" w:hAnsi="Helvetica" w:cs="Helvetica"/>
          <w:color w:val="666666"/>
          <w:kern w:val="0"/>
          <w:sz w:val="21"/>
          <w:szCs w:val="21"/>
          <w:lang w:eastAsia="en-GB"/>
          <w14:ligatures w14:val="none"/>
        </w:rPr>
        <w:t xml:space="preserve"> Cream during pregnancy is not available. Please consult your doctor.</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14C59B47" wp14:editId="7BE2B939">
            <wp:extent cx="457200" cy="457200"/>
            <wp:effectExtent l="0" t="0" r="0" b="0"/>
            <wp:docPr id="782204060" name="Picture 34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Breast feeding</w:t>
      </w:r>
    </w:p>
    <w:p w:rsidR="00BB6FCD" w:rsidRPr="00E51857" w:rsidRDefault="00BB6FCD" w:rsidP="00BB6FCD">
      <w:pPr>
        <w:shd w:val="clear" w:color="auto" w:fill="FFE0CC"/>
        <w:spacing w:after="0" w:line="240" w:lineRule="auto"/>
        <w:rPr>
          <w:rFonts w:ascii="Helvetica" w:eastAsia="Times New Roman" w:hAnsi="Helvetica" w:cs="Helvetica"/>
          <w:color w:val="000000"/>
          <w:kern w:val="0"/>
          <w:sz w:val="18"/>
          <w:szCs w:val="18"/>
          <w:lang w:eastAsia="en-GB"/>
          <w14:ligatures w14:val="none"/>
        </w:rPr>
      </w:pPr>
      <w:r w:rsidRPr="00E51857">
        <w:rPr>
          <w:rFonts w:ascii="Helvetica" w:eastAsia="Times New Roman" w:hAnsi="Helvetica" w:cs="Helvetica"/>
          <w:color w:val="000000"/>
          <w:kern w:val="0"/>
          <w:sz w:val="18"/>
          <w:szCs w:val="18"/>
          <w:lang w:eastAsia="en-GB"/>
          <w14:ligatures w14:val="none"/>
        </w:rPr>
        <w:t>CAUTION</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Good Nails</w:t>
      </w:r>
      <w:r w:rsidRPr="00E51857">
        <w:rPr>
          <w:rFonts w:ascii="Helvetica" w:eastAsia="Times New Roman" w:hAnsi="Helvetica" w:cs="Helvetica"/>
          <w:color w:val="666666"/>
          <w:kern w:val="0"/>
          <w:sz w:val="21"/>
          <w:szCs w:val="21"/>
          <w:lang w:eastAsia="en-GB"/>
          <w14:ligatures w14:val="none"/>
        </w:rPr>
        <w:t xml:space="preserve"> Cream should be used with caution during breastfeeding. Breastfeeding should be held until the treatment of the mother is completed and the drug is eliminated from her body.</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43E8B605" wp14:editId="519BB076">
            <wp:extent cx="457200" cy="457200"/>
            <wp:effectExtent l="0" t="0" r="0" b="0"/>
            <wp:docPr id="1738374863" name="Picture 34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Driving</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5CCD861E" wp14:editId="539F1247">
            <wp:extent cx="457200" cy="457200"/>
            <wp:effectExtent l="0" t="0" r="0" b="0"/>
            <wp:docPr id="892020682" name="Picture 33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Kidney</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188CFE6B" wp14:editId="7409136D">
            <wp:extent cx="457200" cy="457200"/>
            <wp:effectExtent l="0" t="0" r="0" b="0"/>
            <wp:docPr id="1810230072" name="Picture 33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Liver</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BB6FCD" w:rsidRPr="00E51857" w:rsidRDefault="00BB6FCD" w:rsidP="00BB6FCD">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pict>
          <v:rect id="_x0000_i1031" style="width:0;height:1.5pt" o:hralign="center" o:hrstd="t" o:hrnoshade="t" o:hr="t" fillcolor="#666" stroked="f"/>
        </w:pict>
      </w:r>
    </w:p>
    <w:p w:rsidR="00BB6FCD" w:rsidRPr="00E51857" w:rsidRDefault="00BB6FCD" w:rsidP="00BB6FCD">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GOOD NAILS</w:t>
      </w:r>
      <w:r w:rsidRPr="00E51857">
        <w:rPr>
          <w:rFonts w:ascii="Helvetica" w:eastAsia="Times New Roman" w:hAnsi="Helvetica" w:cs="Helvetica"/>
          <w:b/>
          <w:bCs/>
          <w:caps/>
          <w:color w:val="212121"/>
          <w:kern w:val="0"/>
          <w:sz w:val="21"/>
          <w:szCs w:val="21"/>
          <w:lang w:eastAsia="en-GB"/>
          <w14:ligatures w14:val="none"/>
        </w:rPr>
        <w:t xml:space="preserve"> CREAM?</w:t>
      </w:r>
    </w:p>
    <w:p w:rsidR="00BB6FCD" w:rsidRPr="00E51857" w:rsidRDefault="00BB6FCD" w:rsidP="00BB6FCD">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If you miss a dose of </w:t>
      </w:r>
      <w:r>
        <w:rPr>
          <w:rFonts w:ascii="Helvetica" w:eastAsia="Times New Roman" w:hAnsi="Helvetica" w:cs="Helvetica"/>
          <w:color w:val="666666"/>
          <w:kern w:val="0"/>
          <w:sz w:val="21"/>
          <w:szCs w:val="21"/>
          <w:lang w:eastAsia="en-GB"/>
          <w14:ligatures w14:val="none"/>
        </w:rPr>
        <w:t>Good Nails</w:t>
      </w:r>
      <w:r w:rsidRPr="00E51857">
        <w:rPr>
          <w:rFonts w:ascii="Helvetica" w:eastAsia="Times New Roman" w:hAnsi="Helvetica" w:cs="Helvetica"/>
          <w:color w:val="666666"/>
          <w:kern w:val="0"/>
          <w:sz w:val="21"/>
          <w:szCs w:val="21"/>
          <w:lang w:eastAsia="en-GB"/>
          <w14:ligatures w14:val="none"/>
        </w:rPr>
        <w:t xml:space="preserve"> Cream, apply it as soon as possible. However, if it is almost time for your next dose, skip the missed dose and go back to your regular schedule. Do not double the dose.</w:t>
      </w:r>
    </w:p>
    <w:p w:rsidR="00A965D5" w:rsidRDefault="00BB6FCD" w:rsidP="00BB6FCD">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A56DF"/>
    <w:multiLevelType w:val="multilevel"/>
    <w:tmpl w:val="CCB6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6154C"/>
    <w:multiLevelType w:val="multilevel"/>
    <w:tmpl w:val="74A4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CD"/>
    <w:rsid w:val="00A965D5"/>
    <w:rsid w:val="00BB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CD"/>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CD"/>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CD"/>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CD"/>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https://www.1mg.com/generics/amorolfine-213140"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1mg.com/manufacturer/zydus-cadila-73859"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1mg.com/diseases/fungal-nail-infections-639"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2023-07-05T17:39:00Z</dcterms:created>
  <dcterms:modified xsi:type="dcterms:W3CDTF">2023-07-05T17:39:00Z</dcterms:modified>
</cp:coreProperties>
</file>