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06" w:rsidRPr="00574B5C" w:rsidRDefault="003F3706" w:rsidP="003F37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574B5C">
        <w:rPr>
          <w:sz w:val="28"/>
          <w:szCs w:val="28"/>
        </w:rPr>
        <w:fldChar w:fldCharType="begin"/>
      </w:r>
      <w:r w:rsidRPr="00574B5C">
        <w:rPr>
          <w:sz w:val="28"/>
          <w:szCs w:val="28"/>
        </w:rPr>
        <w:instrText xml:space="preserve"> HYPERLINK "https://www.1mg.com/" </w:instrText>
      </w:r>
      <w:r w:rsidRPr="00574B5C">
        <w:rPr>
          <w:sz w:val="28"/>
          <w:szCs w:val="28"/>
        </w:rPr>
        <w:fldChar w:fldCharType="separate"/>
      </w:r>
      <w:proofErr w:type="spellStart"/>
      <w:r w:rsidRPr="00574B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lang w:eastAsia="en-GB"/>
          <w14:ligatures w14:val="none"/>
        </w:rPr>
        <w:t>Home</w:t>
      </w:r>
      <w:r w:rsidRPr="00574B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lang w:eastAsia="en-GB"/>
          <w14:ligatures w14:val="none"/>
        </w:rPr>
        <w:fldChar w:fldCharType="end"/>
      </w:r>
      <w:hyperlink r:id="rId5" w:history="1"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>Personal</w:t>
        </w:r>
        <w:proofErr w:type="spellEnd"/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 xml:space="preserve"> </w:t>
        </w:r>
        <w:proofErr w:type="spellStart"/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>Care</w:t>
        </w:r>
      </w:hyperlink>
      <w:hyperlink r:id="rId6" w:history="1"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>Skin</w:t>
        </w:r>
        <w:proofErr w:type="spellEnd"/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 xml:space="preserve"> </w:t>
        </w:r>
        <w:proofErr w:type="spellStart"/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>Care</w:t>
        </w:r>
      </w:hyperlink>
      <w:hyperlink r:id="rId7" w:history="1">
        <w:r w:rsidRPr="00574B5C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u w:val="single"/>
            <w:lang w:eastAsia="en-GB"/>
            <w14:ligatures w14:val="none"/>
          </w:rPr>
          <w:t>Sunscreen</w:t>
        </w:r>
      </w:hyperlink>
      <w:r w:rsidRPr="00574B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en-GB"/>
          <w14:ligatures w14:val="none"/>
        </w:rPr>
        <w:t>Suncros</w:t>
      </w:r>
      <w:proofErr w:type="spellEnd"/>
      <w:r w:rsidRPr="00574B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en-GB"/>
          <w14:ligatures w14:val="none"/>
        </w:rPr>
        <w:t xml:space="preserve"> Sunscreen Lotion </w:t>
      </w:r>
      <w:proofErr w:type="spellStart"/>
      <w:proofErr w:type="gramStart"/>
      <w:r w:rsidRPr="00574B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en-GB"/>
          <w14:ligatures w14:val="none"/>
        </w:rPr>
        <w:t>Spf</w:t>
      </w:r>
      <w:proofErr w:type="spellEnd"/>
      <w:proofErr w:type="gramEnd"/>
      <w:r w:rsidRPr="00574B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en-GB"/>
          <w14:ligatures w14:val="none"/>
        </w:rPr>
        <w:t xml:space="preserve"> 26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92D81C3" wp14:editId="31D7BC6E">
            <wp:extent cx="866775" cy="1143000"/>
            <wp:effectExtent l="0" t="0" r="9525" b="0"/>
            <wp:docPr id="1825491964" name="Picture 32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C649058" wp14:editId="79024546">
            <wp:extent cx="1143000" cy="466725"/>
            <wp:effectExtent l="0" t="0" r="0" b="9525"/>
            <wp:docPr id="1733238010" name="Picture 320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thumbn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7288F4E" wp14:editId="1A0E8D5D">
            <wp:extent cx="304800" cy="1143000"/>
            <wp:effectExtent l="0" t="0" r="0" b="0"/>
            <wp:docPr id="408255997" name="Picture 319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thumbna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B51DD16" wp14:editId="4E9B6697">
            <wp:extent cx="457200" cy="1143000"/>
            <wp:effectExtent l="0" t="0" r="0" b="0"/>
            <wp:docPr id="348183680" name="Picture 318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 descr="thumbn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ABB8147" wp14:editId="465B5324">
            <wp:extent cx="457200" cy="1143000"/>
            <wp:effectExtent l="0" t="0" r="0" b="0"/>
            <wp:docPr id="2090638203" name="Picture 317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thumbna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"/>
          <w:szCs w:val="2"/>
          <w:lang w:eastAsia="en-GB"/>
          <w14:ligatures w14:val="none"/>
        </w:rPr>
        <w:lastRenderedPageBreak/>
        <w:drawing>
          <wp:inline distT="0" distB="0" distL="0" distR="0" wp14:anchorId="38915775" wp14:editId="3AD4F301">
            <wp:extent cx="5731510" cy="5814695"/>
            <wp:effectExtent l="0" t="0" r="2540" b="0"/>
            <wp:docPr id="1390182132" name="Picture 316" descr="Suncros Sunscreen Lotion SPF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Suncros Sunscreen Lotion SPF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3"/>
          <w:szCs w:val="33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3"/>
          <w:szCs w:val="33"/>
          <w:lang w:eastAsia="en-GB"/>
          <w14:ligatures w14:val="none"/>
        </w:rPr>
        <w:t xml:space="preserve"> </w:t>
      </w:r>
      <w:r w:rsidRPr="004B4BDD">
        <w:rPr>
          <w:rFonts w:ascii="Times New Roman" w:eastAsia="Times New Roman" w:hAnsi="Times New Roman" w:cs="Times New Roman"/>
          <w:b/>
          <w:bCs/>
          <w:color w:val="212121"/>
          <w:kern w:val="36"/>
          <w:sz w:val="33"/>
          <w:szCs w:val="33"/>
          <w:lang w:eastAsia="en-GB"/>
          <w14:ligatures w14:val="none"/>
        </w:rPr>
        <w:t xml:space="preserve"> Sunscreen Lotion SPF 26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6F61"/>
          <w:kern w:val="0"/>
          <w:sz w:val="18"/>
          <w:szCs w:val="18"/>
          <w:lang w:eastAsia="en-GB"/>
          <w14:ligatures w14:val="none"/>
        </w:rPr>
      </w:pPr>
      <w:hyperlink r:id="rId14" w:history="1">
        <w:r w:rsidRPr="004B4BDD">
          <w:rPr>
            <w:rFonts w:ascii="Times New Roman" w:eastAsia="Times New Roman" w:hAnsi="Times New Roman" w:cs="Times New Roman"/>
            <w:color w:val="FF6F61"/>
            <w:kern w:val="0"/>
            <w:sz w:val="18"/>
            <w:szCs w:val="18"/>
            <w:u w:val="single"/>
            <w:lang w:eastAsia="en-GB"/>
            <w14:ligatures w14:val="none"/>
          </w:rPr>
          <w:t>Sun Pharmaceutical Industries Ltd</w:t>
        </w:r>
      </w:hyperlink>
    </w:p>
    <w:p w:rsidR="003F3706" w:rsidRPr="004B4BDD" w:rsidRDefault="003F3706" w:rsidP="003F3706">
      <w:pPr>
        <w:shd w:val="clear" w:color="auto" w:fill="1AAB2A"/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18"/>
          <w:szCs w:val="18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FFFFFF"/>
          <w:kern w:val="0"/>
          <w:sz w:val="21"/>
          <w:szCs w:val="21"/>
          <w:lang w:eastAsia="en-GB"/>
          <w14:ligatures w14:val="none"/>
        </w:rPr>
        <w:t>4.4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FF6F61"/>
          <w:kern w:val="0"/>
          <w:sz w:val="21"/>
          <w:szCs w:val="21"/>
          <w:lang w:eastAsia="en-GB"/>
          <w14:ligatures w14:val="none"/>
        </w:rPr>
        <w:t>120 Ratings &amp; 37 Reviews</w:t>
      </w:r>
    </w:p>
    <w:p w:rsidR="003F3706" w:rsidRPr="004B4BDD" w:rsidRDefault="003F3706" w:rsidP="003F3706">
      <w:pPr>
        <w:shd w:val="clear" w:color="auto" w:fill="EDF9E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167B3C7E" wp14:editId="10CC5A0F">
                <wp:extent cx="304800" cy="304800"/>
                <wp:effectExtent l="0" t="0" r="0" b="0"/>
                <wp:docPr id="1316277437" name="Rectangle 315" descr="social-c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5" o:spid="_x0000_s1026" alt="social-c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pUP8PJAgAA1Q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4B4BDD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en-GB"/>
          <w14:ligatures w14:val="none"/>
        </w:rPr>
        <w:t>215 people bought this recently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3B3B3B"/>
          <w:kern w:val="0"/>
          <w:sz w:val="35"/>
          <w:szCs w:val="35"/>
          <w:lang w:eastAsia="en-GB"/>
          <w14:ligatures w14:val="none"/>
        </w:rPr>
        <w:t>₹342</w:t>
      </w:r>
      <w:r w:rsidRPr="004B4BDD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en-GB"/>
          <w14:ligatures w14:val="none"/>
        </w:rPr>
        <w:t>₹389</w:t>
      </w:r>
      <w:r w:rsidRPr="004B4BDD">
        <w:rPr>
          <w:rFonts w:ascii="Times New Roman" w:eastAsia="Times New Roman" w:hAnsi="Times New Roman" w:cs="Times New Roman"/>
          <w:color w:val="1AAB2A"/>
          <w:kern w:val="0"/>
          <w:sz w:val="24"/>
          <w:szCs w:val="24"/>
          <w:shd w:val="clear" w:color="auto" w:fill="EDF9EE"/>
          <w:lang w:eastAsia="en-GB"/>
          <w14:ligatures w14:val="none"/>
        </w:rPr>
        <w:t>12% off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18"/>
          <w:szCs w:val="18"/>
          <w:highlight w:val="black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3B3B3B"/>
          <w:kern w:val="0"/>
          <w:sz w:val="35"/>
          <w:szCs w:val="35"/>
          <w:lang w:eastAsia="en-GB"/>
          <w14:ligatures w14:val="none"/>
        </w:rPr>
        <w:t>₹342</w:t>
      </w:r>
      <w:r w:rsidRPr="004B4BDD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GB"/>
          <w14:ligatures w14:val="none"/>
        </w:rPr>
        <w:t xml:space="preserve">+ free shipping and 2% Extra </w:t>
      </w:r>
      <w:proofErr w:type="spellStart"/>
      <w:r w:rsidRPr="004B4BDD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GB"/>
          <w14:ligatures w14:val="none"/>
        </w:rPr>
        <w:t>NeuCoins</w:t>
      </w:r>
      <w:proofErr w:type="spellEnd"/>
      <w:r w:rsidRPr="004B4BDD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GB"/>
          <w14:ligatures w14:val="none"/>
        </w:rPr>
        <w:t xml:space="preserve"> with</w:t>
      </w: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AA7B257" wp14:editId="5E71729E">
            <wp:extent cx="666750" cy="171450"/>
            <wp:effectExtent l="0" t="0" r="0" b="0"/>
            <wp:docPr id="949136488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41470E63" wp14:editId="5DFFB086">
                <wp:extent cx="304800" cy="304800"/>
                <wp:effectExtent l="0" t="0" r="0" b="0"/>
                <wp:docPr id="1937482676" name="Rectangl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nmcsPuwIAAMI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Inclusive of all taxes</w:t>
      </w:r>
    </w:p>
    <w:p w:rsidR="003F3706" w:rsidRPr="004B4BDD" w:rsidRDefault="003F3706" w:rsidP="003F37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bdr w:val="single" w:sz="6" w:space="0" w:color="E2E2E2" w:frame="1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kern w:val="0"/>
          <w:sz w:val="21"/>
          <w:szCs w:val="21"/>
          <w:bdr w:val="single" w:sz="6" w:space="0" w:color="E2E2E2" w:frame="1"/>
          <w:lang w:eastAsia="en-GB"/>
          <w14:ligatures w14:val="none"/>
        </w:rPr>
        <w:t>1 Bottle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B4BD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en-GB"/>
          <w14:ligatures w14:val="none"/>
        </w:rPr>
        <w:t>of</w:t>
      </w:r>
      <w:r w:rsidRPr="004B4B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en-GB"/>
          <w14:ligatures w14:val="none"/>
        </w:rPr>
        <w:t>100</w:t>
      </w:r>
      <w:proofErr w:type="gramEnd"/>
      <w:r w:rsidRPr="004B4BD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en-GB"/>
          <w14:ligatures w14:val="none"/>
        </w:rPr>
        <w:t xml:space="preserve"> ml Lotion</w:t>
      </w:r>
    </w:p>
    <w:p w:rsidR="003F3706" w:rsidRPr="004B4BDD" w:rsidRDefault="003F3706" w:rsidP="003F3706">
      <w:pPr>
        <w:shd w:val="clear" w:color="auto" w:fill="FF6F6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kern w:val="0"/>
          <w:sz w:val="21"/>
          <w:szCs w:val="21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b/>
          <w:bCs/>
          <w:caps/>
          <w:color w:val="FFFFFF"/>
          <w:kern w:val="0"/>
          <w:sz w:val="21"/>
          <w:szCs w:val="21"/>
          <w:lang w:eastAsia="en-GB"/>
          <w14:ligatures w14:val="none"/>
        </w:rPr>
        <w:t>ADD TO CART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b/>
          <w:bCs/>
          <w:color w:val="3B3B3B"/>
          <w:kern w:val="0"/>
          <w:sz w:val="27"/>
          <w:szCs w:val="27"/>
          <w:lang w:eastAsia="en-GB"/>
          <w14:ligatures w14:val="none"/>
        </w:rPr>
        <w:t>Earliest delivery by</w:t>
      </w:r>
      <w:r w:rsidRPr="004B4B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 </w:t>
      </w:r>
      <w:r w:rsidRPr="004B4BDD">
        <w:rPr>
          <w:rFonts w:ascii="Times New Roman" w:eastAsia="Times New Roman" w:hAnsi="Times New Roman" w:cs="Times New Roman"/>
          <w:b/>
          <w:bCs/>
          <w:color w:val="00B62F"/>
          <w:kern w:val="0"/>
          <w:sz w:val="27"/>
          <w:szCs w:val="27"/>
          <w:lang w:eastAsia="en-GB"/>
          <w14:ligatures w14:val="none"/>
        </w:rPr>
        <w:t xml:space="preserve">10pm, </w:t>
      </w:r>
      <w:proofErr w:type="gramStart"/>
      <w:r w:rsidRPr="004B4BDD">
        <w:rPr>
          <w:rFonts w:ascii="Times New Roman" w:eastAsia="Times New Roman" w:hAnsi="Times New Roman" w:cs="Times New Roman"/>
          <w:b/>
          <w:bCs/>
          <w:color w:val="00B62F"/>
          <w:kern w:val="0"/>
          <w:sz w:val="27"/>
          <w:szCs w:val="27"/>
          <w:lang w:eastAsia="en-GB"/>
          <w14:ligatures w14:val="none"/>
        </w:rPr>
        <w:t>Tomorrow</w:t>
      </w:r>
      <w:proofErr w:type="gramEnd"/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sz w:val="21"/>
          <w:szCs w:val="21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767676"/>
          <w:kern w:val="0"/>
          <w:sz w:val="21"/>
          <w:szCs w:val="21"/>
          <w:lang w:eastAsia="en-GB"/>
          <w14:ligatures w14:val="none"/>
        </w:rPr>
        <w:t>Delivering to: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b/>
          <w:bCs/>
          <w:color w:val="3B3B3B"/>
          <w:kern w:val="0"/>
          <w:sz w:val="21"/>
          <w:szCs w:val="21"/>
          <w:lang w:eastAsia="en-GB"/>
          <w14:ligatures w14:val="none"/>
        </w:rPr>
        <w:lastRenderedPageBreak/>
        <w:t>110020, New Delhi</w:t>
      </w:r>
      <w:r w:rsidRPr="004B4BDD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en-GB"/>
          <w14:ligatures w14:val="none"/>
        </w:rPr>
        <mc:AlternateContent>
          <mc:Choice Requires="wps">
            <w:drawing>
              <wp:inline distT="0" distB="0" distL="0" distR="0" wp14:anchorId="3523E63D" wp14:editId="3D4478AB">
                <wp:extent cx="304800" cy="304800"/>
                <wp:effectExtent l="0" t="0" r="0" b="0"/>
                <wp:docPr id="1282022593" name="Rectangle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od+vYuwIAAMI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color w:val="FF6F61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6D60F0B" wp14:editId="5D0BC115">
            <wp:extent cx="3733800" cy="857250"/>
            <wp:effectExtent l="0" t="0" r="0" b="0"/>
            <wp:docPr id="2061421554" name="Picture 31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06" w:rsidRPr="004B4BDD" w:rsidRDefault="003F3706" w:rsidP="003F3706">
      <w:pPr>
        <w:shd w:val="clear" w:color="auto" w:fill="1AAB2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FFFF"/>
          <w:kern w:val="0"/>
          <w:sz w:val="18"/>
          <w:szCs w:val="18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FFFFFF"/>
          <w:kern w:val="0"/>
          <w:sz w:val="18"/>
          <w:szCs w:val="18"/>
          <w:lang w:eastAsia="en-GB"/>
          <w14:ligatures w14:val="none"/>
        </w:rPr>
        <w:t>Additional offers</w: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inline distT="0" distB="0" distL="0" distR="0" wp14:anchorId="26FB234A" wp14:editId="0B858D80">
                <wp:extent cx="304800" cy="304800"/>
                <wp:effectExtent l="0" t="0" r="0" b="0"/>
                <wp:docPr id="1760798637" name="Rectangle 310" descr="additional_offer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0" o:spid="_x0000_s1026" alt="additional_offer_fl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j6KotECAADg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3F3706" w:rsidRPr="004B4BDD" w:rsidRDefault="003F3706" w:rsidP="003F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en-GB"/>
          <w14:ligatures w14:val="none"/>
        </w:rPr>
      </w:pPr>
      <w:proofErr w:type="spellStart"/>
      <w:r w:rsidRPr="004B4BDD">
        <w:rPr>
          <w:rFonts w:ascii="Times New Roman" w:eastAsia="Times New Roman" w:hAnsi="Times New Roman" w:cs="Times New Roman"/>
          <w:b/>
          <w:bCs/>
          <w:color w:val="212121"/>
          <w:kern w:val="0"/>
          <w:sz w:val="18"/>
          <w:szCs w:val="18"/>
          <w:lang w:eastAsia="en-GB"/>
          <w14:ligatures w14:val="none"/>
        </w:rPr>
        <w:t>Paytm</w:t>
      </w:r>
      <w:proofErr w:type="spellEnd"/>
      <w:r w:rsidRPr="004B4BDD">
        <w:rPr>
          <w:rFonts w:ascii="Times New Roman" w:eastAsia="Times New Roman" w:hAnsi="Times New Roman" w:cs="Times New Roman"/>
          <w:b/>
          <w:bCs/>
          <w:color w:val="212121"/>
          <w:kern w:val="0"/>
          <w:sz w:val="18"/>
          <w:szCs w:val="18"/>
          <w:lang w:eastAsia="en-GB"/>
          <w14:ligatures w14:val="none"/>
        </w:rPr>
        <w:t xml:space="preserve"> Wallet</w:t>
      </w:r>
      <w:r w:rsidRPr="004B4BDD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en-GB"/>
          <w14:ligatures w14:val="none"/>
        </w:rPr>
        <w:t xml:space="preserve">: Pay with </w:t>
      </w:r>
      <w:proofErr w:type="spellStart"/>
      <w:r w:rsidRPr="004B4BDD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en-GB"/>
          <w14:ligatures w14:val="none"/>
        </w:rPr>
        <w:t>Paytm</w:t>
      </w:r>
      <w:proofErr w:type="spellEnd"/>
      <w:r w:rsidRPr="004B4BDD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en-GB"/>
          <w14:ligatures w14:val="none"/>
        </w:rPr>
        <w:t xml:space="preserve"> Wallet on Tata 1mg for ₹999 or more and get 5% cashback up to ₹75. Offer ends 5th July 2023.</w:t>
      </w:r>
    </w:p>
    <w:p w:rsidR="003F3706" w:rsidRPr="004B4BDD" w:rsidRDefault="003F3706" w:rsidP="003F370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FF6F61"/>
          <w:kern w:val="0"/>
          <w:sz w:val="21"/>
          <w:szCs w:val="21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b/>
          <w:bCs/>
          <w:color w:val="FF6F61"/>
          <w:kern w:val="0"/>
          <w:sz w:val="21"/>
          <w:szCs w:val="21"/>
          <w:lang w:eastAsia="en-GB"/>
          <w14:ligatures w14:val="none"/>
        </w:rPr>
        <w:t>Show more </w:t>
      </w:r>
      <w:r w:rsidRPr="004B4BDD">
        <w:rPr>
          <w:rFonts w:ascii="Times New Roman" w:eastAsia="Times New Roman" w:hAnsi="Times New Roman" w:cs="Times New Roman"/>
          <w:b/>
          <w:bCs/>
          <w:noProof/>
          <w:color w:val="FF6F61"/>
          <w:kern w:val="0"/>
          <w:sz w:val="21"/>
          <w:szCs w:val="21"/>
          <w:lang w:eastAsia="en-GB"/>
          <w14:ligatures w14:val="none"/>
        </w:rPr>
        <mc:AlternateContent>
          <mc:Choice Requires="wps">
            <w:drawing>
              <wp:inline distT="0" distB="0" distL="0" distR="0" wp14:anchorId="1D922325" wp14:editId="0A5B0C66">
                <wp:extent cx="304800" cy="304800"/>
                <wp:effectExtent l="0" t="0" r="0" b="0"/>
                <wp:docPr id="932636624" name="Rectangle 309" descr="show_m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9" o:spid="_x0000_s1026" alt="show_m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AM/k8gCAADT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3F3706" w:rsidRPr="004B4BDD" w:rsidRDefault="003F3706" w:rsidP="003F37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en-GB"/>
          <w14:ligatures w14:val="none"/>
        </w:rPr>
      </w:pPr>
      <w:r w:rsidRPr="004B4BDD"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en-GB"/>
          <w14:ligatures w14:val="none"/>
        </w:rPr>
        <w:t xml:space="preserve">Information </w:t>
      </w:r>
      <w:proofErr w:type="spellStart"/>
      <w:r w:rsidRPr="004B4BDD"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en-GB"/>
          <w14:ligatures w14:val="none"/>
        </w:rPr>
        <w:t>about</w:t>
      </w:r>
      <w:r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en-GB"/>
          <w14:ligatures w14:val="none"/>
        </w:rPr>
        <w:t>Evasmile</w:t>
      </w:r>
      <w:proofErr w:type="spellEnd"/>
      <w:r w:rsidRPr="004B4BDD"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en-GB"/>
          <w14:ligatures w14:val="none"/>
        </w:rPr>
        <w:t xml:space="preserve"> Sunscreen Lotion SPF 26</w:t>
      </w:r>
    </w:p>
    <w:p w:rsidR="003F3706" w:rsidRPr="004B4BDD" w:rsidRDefault="003F3706" w:rsidP="003F3706">
      <w:pPr>
        <w:pStyle w:val="NoSpacing"/>
        <w:rPr>
          <w:lang w:eastAsia="en-GB"/>
        </w:rPr>
      </w:pPr>
      <w:proofErr w:type="spellStart"/>
      <w:r>
        <w:rPr>
          <w:lang w:eastAsia="en-GB"/>
        </w:rPr>
        <w:t>Evasmile</w:t>
      </w:r>
      <w:proofErr w:type="spellEnd"/>
      <w:r w:rsidRPr="004B4BDD">
        <w:rPr>
          <w:lang w:eastAsia="en-GB"/>
        </w:rPr>
        <w:t xml:space="preserve"> Sunscreen Lotion contains </w:t>
      </w:r>
      <w:proofErr w:type="spellStart"/>
      <w:r w:rsidRPr="004B4BDD">
        <w:rPr>
          <w:lang w:eastAsia="en-GB"/>
        </w:rPr>
        <w:t>Octinoxate</w:t>
      </w:r>
      <w:proofErr w:type="spellEnd"/>
      <w:r w:rsidRPr="004B4BDD">
        <w:rPr>
          <w:lang w:eastAsia="en-GB"/>
        </w:rPr>
        <w:t xml:space="preserve">, </w:t>
      </w:r>
      <w:proofErr w:type="spellStart"/>
      <w:r w:rsidRPr="004B4BDD">
        <w:rPr>
          <w:lang w:eastAsia="en-GB"/>
        </w:rPr>
        <w:t>Avobenzone</w:t>
      </w:r>
      <w:proofErr w:type="gramStart"/>
      <w:r w:rsidRPr="004B4BDD">
        <w:rPr>
          <w:lang w:eastAsia="en-GB"/>
        </w:rPr>
        <w:t>,Oxybenzone</w:t>
      </w:r>
      <w:proofErr w:type="spellEnd"/>
      <w:proofErr w:type="gramEnd"/>
      <w:r w:rsidRPr="004B4BDD">
        <w:rPr>
          <w:lang w:eastAsia="en-GB"/>
        </w:rPr>
        <w:t xml:space="preserve">, and zinc </w:t>
      </w:r>
      <w:proofErr w:type="spellStart"/>
      <w:r w:rsidRPr="004B4BDD">
        <w:rPr>
          <w:lang w:eastAsia="en-GB"/>
        </w:rPr>
        <w:t>oxide.</w:t>
      </w:r>
      <w:r>
        <w:rPr>
          <w:lang w:eastAsia="en-GB"/>
        </w:rPr>
        <w:t>Evasmile</w:t>
      </w:r>
      <w:r w:rsidRPr="004B4BDD">
        <w:rPr>
          <w:lang w:eastAsia="en-GB"/>
        </w:rPr>
        <w:t>s</w:t>
      </w:r>
      <w:proofErr w:type="spellEnd"/>
      <w:r w:rsidRPr="004B4BDD">
        <w:rPr>
          <w:lang w:eastAsia="en-GB"/>
        </w:rPr>
        <w:t xml:space="preserve"> Lotion contains zinc oxide for complete UV-A &amp; UV-B protection and it has superior UV-A protection compared to ordinary sunscreens.</w:t>
      </w:r>
      <w:r w:rsidRPr="004B4BDD">
        <w:rPr>
          <w:lang w:eastAsia="en-GB"/>
        </w:rPr>
        <w:br/>
      </w:r>
      <w:proofErr w:type="spellStart"/>
      <w:r>
        <w:rPr>
          <w:lang w:eastAsia="en-GB"/>
        </w:rPr>
        <w:t>Evasmile</w:t>
      </w:r>
      <w:proofErr w:type="spellEnd"/>
      <w:r w:rsidRPr="004B4BDD">
        <w:rPr>
          <w:lang w:eastAsia="en-GB"/>
        </w:rPr>
        <w:t xml:space="preserve"> Lotion is a non-greasy sunscreen with water resistant </w:t>
      </w:r>
      <w:proofErr w:type="spellStart"/>
      <w:r w:rsidRPr="004B4BDD">
        <w:rPr>
          <w:lang w:eastAsia="en-GB"/>
        </w:rPr>
        <w:t>formula.</w:t>
      </w:r>
      <w:r>
        <w:rPr>
          <w:lang w:eastAsia="en-GB"/>
        </w:rPr>
        <w:t>Evasmile</w:t>
      </w:r>
      <w:proofErr w:type="spellEnd"/>
      <w:r w:rsidRPr="004B4BDD">
        <w:rPr>
          <w:lang w:eastAsia="en-GB"/>
        </w:rPr>
        <w:t xml:space="preserve"> Lotion is gel based so it is good for oily skinned people as well. It gets absorbed very quickly and does not make the skin look shiny.</w:t>
      </w:r>
      <w:r w:rsidRPr="004B4BDD">
        <w:rPr>
          <w:lang w:eastAsia="en-GB"/>
        </w:rPr>
        <w:br/>
      </w:r>
      <w:proofErr w:type="spellStart"/>
      <w:r>
        <w:rPr>
          <w:lang w:eastAsia="en-GB"/>
        </w:rPr>
        <w:t>Evasmile</w:t>
      </w:r>
      <w:proofErr w:type="spellEnd"/>
      <w:r w:rsidRPr="004B4BDD">
        <w:rPr>
          <w:lang w:eastAsia="en-GB"/>
        </w:rPr>
        <w:t xml:space="preserve"> Lotion is </w:t>
      </w:r>
      <w:proofErr w:type="spellStart"/>
      <w:r w:rsidRPr="004B4BDD">
        <w:rPr>
          <w:lang w:eastAsia="en-GB"/>
        </w:rPr>
        <w:t>specially</w:t>
      </w:r>
      <w:proofErr w:type="spellEnd"/>
      <w:r w:rsidRPr="004B4BDD">
        <w:rPr>
          <w:lang w:eastAsia="en-GB"/>
        </w:rPr>
        <w:t xml:space="preserve"> suited for oily skin, humid conditions and excessive sweating conditions.</w:t>
      </w:r>
      <w:r w:rsidRPr="004B4BDD">
        <w:rPr>
          <w:lang w:eastAsia="en-GB"/>
        </w:rPr>
        <w:br/>
      </w:r>
      <w:r w:rsidRPr="004B4BDD">
        <w:rPr>
          <w:lang w:eastAsia="en-GB"/>
        </w:rPr>
        <w:br/>
        <w:t>Key Ingredients:</w:t>
      </w:r>
      <w:r w:rsidRPr="004B4BDD">
        <w:rPr>
          <w:lang w:eastAsia="en-GB"/>
        </w:rPr>
        <w:br/>
      </w:r>
    </w:p>
    <w:p w:rsidR="003F3706" w:rsidRPr="004B4BDD" w:rsidRDefault="003F3706" w:rsidP="003F3706">
      <w:pPr>
        <w:pStyle w:val="NoSpacing"/>
        <w:rPr>
          <w:lang w:eastAsia="en-GB"/>
        </w:rPr>
      </w:pPr>
      <w:proofErr w:type="spellStart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>Octinoxate</w:t>
      </w:r>
      <w:proofErr w:type="spellEnd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 xml:space="preserve"> USP </w:t>
      </w:r>
    </w:p>
    <w:p w:rsidR="003F3706" w:rsidRPr="004B4BDD" w:rsidRDefault="003F3706" w:rsidP="003F3706">
      <w:pPr>
        <w:pStyle w:val="NoSpacing"/>
        <w:rPr>
          <w:lang w:eastAsia="en-GB"/>
        </w:rPr>
      </w:pPr>
      <w:proofErr w:type="spellStart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>Oxybenzone</w:t>
      </w:r>
      <w:proofErr w:type="spellEnd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 xml:space="preserve"> USP </w:t>
      </w:r>
    </w:p>
    <w:p w:rsidR="003F3706" w:rsidRPr="004B4BDD" w:rsidRDefault="003F3706" w:rsidP="003F3706">
      <w:pPr>
        <w:pStyle w:val="NoSpacing"/>
        <w:rPr>
          <w:lang w:eastAsia="en-GB"/>
        </w:rPr>
      </w:pPr>
      <w:proofErr w:type="spellStart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>Avobenzone</w:t>
      </w:r>
      <w:proofErr w:type="spellEnd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 xml:space="preserve"> USP </w:t>
      </w:r>
    </w:p>
    <w:p w:rsidR="003F3706" w:rsidRPr="004B4BDD" w:rsidRDefault="003F3706" w:rsidP="003F3706">
      <w:pPr>
        <w:pStyle w:val="NoSpacing"/>
        <w:rPr>
          <w:lang w:eastAsia="en-GB"/>
        </w:rPr>
      </w:pPr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 xml:space="preserve">Zinc Oxide IP </w:t>
      </w:r>
    </w:p>
    <w:p w:rsidR="003F3706" w:rsidRPr="004B4BDD" w:rsidRDefault="003F3706" w:rsidP="003F3706">
      <w:pPr>
        <w:pStyle w:val="NoSpacing"/>
        <w:rPr>
          <w:lang w:eastAsia="en-GB"/>
        </w:rPr>
      </w:pPr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 xml:space="preserve">Preservative </w:t>
      </w:r>
      <w:proofErr w:type="spellStart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>Phenoxyethanol</w:t>
      </w:r>
      <w:proofErr w:type="spellEnd"/>
      <w:r w:rsidRPr="004B4BDD">
        <w:rPr>
          <w:rFonts w:ascii="Arial" w:hAnsi="Arial" w:cs="Arial"/>
          <w:sz w:val="23"/>
          <w:szCs w:val="23"/>
          <w:shd w:val="clear" w:color="auto" w:fill="FFFFFF"/>
          <w:lang w:eastAsia="en-GB"/>
        </w:rPr>
        <w:t xml:space="preserve"> IP </w:t>
      </w:r>
    </w:p>
    <w:p w:rsidR="00A965D5" w:rsidRDefault="003F3706" w:rsidP="003F3706">
      <w:r w:rsidRPr="004B4BDD">
        <w:rPr>
          <w:lang w:eastAsia="en-GB"/>
        </w:rPr>
        <w:br/>
      </w:r>
      <w:r w:rsidRPr="004B4BDD">
        <w:rPr>
          <w:lang w:eastAsia="en-GB"/>
        </w:rPr>
        <w:br/>
        <w:t> </w:t>
      </w:r>
      <w:r w:rsidRPr="004B4BDD">
        <w:rPr>
          <w:lang w:eastAsia="en-GB"/>
        </w:rPr>
        <w:br/>
        <w:t>Direction for Use:</w:t>
      </w:r>
      <w:r w:rsidRPr="004B4BDD">
        <w:rPr>
          <w:lang w:eastAsia="en-GB"/>
        </w:rPr>
        <w:br/>
        <w:t>Apply evenly on face, neck and exposed areas of skin</w:t>
      </w:r>
      <w:r w:rsidRPr="004B4BDD">
        <w:rPr>
          <w:lang w:eastAsia="en-GB"/>
        </w:rPr>
        <w:br/>
        <w:t>Use 20-30 minutes prior to sun exposure</w:t>
      </w:r>
      <w:r w:rsidRPr="004B4BDD">
        <w:rPr>
          <w:lang w:eastAsia="en-GB"/>
        </w:rPr>
        <w:br/>
        <w:t>Re-apply as required, especially after swimming, sweating</w:t>
      </w:r>
      <w:r w:rsidRPr="004B4BDD">
        <w:rPr>
          <w:lang w:eastAsia="en-GB"/>
        </w:rPr>
        <w:br/>
        <w:t> </w:t>
      </w:r>
      <w:r w:rsidRPr="004B4BDD">
        <w:rPr>
          <w:lang w:eastAsia="en-GB"/>
        </w:rPr>
        <w:br/>
      </w:r>
      <w:bookmarkStart w:id="0" w:name="_GoBack"/>
      <w:bookmarkEnd w:id="0"/>
    </w:p>
    <w:sectPr w:rsidR="00A96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06"/>
    <w:rsid w:val="003F3706"/>
    <w:rsid w:val="00A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0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706"/>
    <w:pPr>
      <w:spacing w:after="0" w:line="240" w:lineRule="auto"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0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706"/>
    <w:pPr>
      <w:spacing w:after="0" w:line="240" w:lineRule="auto"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mg.com/categories/sunscreen-21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hyperlink" Target="https://www.1mg.com/categories/featured/top-brands/power-gummies-12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mg.com/categories/skin-care-19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1mg.com/categories/personal-care-18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1mg.com/manufacturer/sun-pharmaceutical-industries-ltd-5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nyamutamba</dc:creator>
  <cp:lastModifiedBy>wendy nyamutamba</cp:lastModifiedBy>
  <cp:revision>1</cp:revision>
  <dcterms:created xsi:type="dcterms:W3CDTF">2023-07-05T17:37:00Z</dcterms:created>
  <dcterms:modified xsi:type="dcterms:W3CDTF">2023-07-05T17:38:00Z</dcterms:modified>
</cp:coreProperties>
</file>